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3C" w:rsidRPr="00802905" w:rsidRDefault="00564E1F" w:rsidP="009067AA">
      <w:pPr>
        <w:autoSpaceDE w:val="0"/>
        <w:autoSpaceDN w:val="0"/>
        <w:adjustRightInd w:val="0"/>
        <w:spacing w:after="200"/>
        <w:jc w:val="center"/>
        <w:rPr>
          <w:smallCaps w:val="0"/>
          <w:szCs w:val="26"/>
        </w:rPr>
      </w:pPr>
      <w:r>
        <w:rPr>
          <w:smallCaps w:val="0"/>
          <w:szCs w:val="26"/>
        </w:rPr>
        <w:t>PRINTING AND SUPPLY OF ANSWER SHEETS AND CONTINUATION SHEETS</w:t>
      </w:r>
      <w:r w:rsidR="004262A0">
        <w:rPr>
          <w:smallCaps w:val="0"/>
          <w:szCs w:val="26"/>
        </w:rPr>
        <w:t xml:space="preserve"> </w:t>
      </w:r>
      <w:r>
        <w:rPr>
          <w:smallCaps w:val="0"/>
          <w:szCs w:val="26"/>
        </w:rPr>
        <w:t xml:space="preserve">TO THE EXAMINATION SECTION </w:t>
      </w:r>
      <w:r w:rsidR="00BC7978">
        <w:rPr>
          <w:smallCaps w:val="0"/>
          <w:szCs w:val="26"/>
        </w:rPr>
        <w:t>OF UNIVERSITY</w:t>
      </w:r>
      <w:r w:rsidR="003C4239">
        <w:rPr>
          <w:smallCaps w:val="0"/>
          <w:szCs w:val="26"/>
        </w:rPr>
        <w:t xml:space="preserve"> OF ENGINEERING &amp; TECHNOLOGY, MARDAN</w:t>
      </w:r>
      <w:r w:rsidR="00802905" w:rsidRPr="00802905">
        <w:rPr>
          <w:smallCaps w:val="0"/>
          <w:szCs w:val="26"/>
        </w:rPr>
        <w:t>.</w:t>
      </w:r>
    </w:p>
    <w:p w:rsidR="004F71EB" w:rsidRPr="007F7E13" w:rsidRDefault="004F71EB" w:rsidP="0074071A">
      <w:pPr>
        <w:ind w:left="360"/>
        <w:jc w:val="center"/>
        <w:rPr>
          <w:b w:val="0"/>
          <w:smallCaps w:val="0"/>
        </w:rPr>
      </w:pPr>
    </w:p>
    <w:p w:rsidR="003A7837" w:rsidRPr="007F7E13" w:rsidRDefault="003A7837" w:rsidP="003A7837">
      <w:pPr>
        <w:autoSpaceDE w:val="0"/>
        <w:autoSpaceDN w:val="0"/>
        <w:adjustRightInd w:val="0"/>
        <w:spacing w:after="200" w:line="276" w:lineRule="auto"/>
        <w:jc w:val="center"/>
        <w:rPr>
          <w:b w:val="0"/>
          <w:bCs/>
          <w:smallCaps w:val="0"/>
        </w:rPr>
      </w:pPr>
    </w:p>
    <w:p w:rsidR="00437060" w:rsidRPr="007F7E13" w:rsidRDefault="00437060" w:rsidP="00437060">
      <w:pPr>
        <w:jc w:val="both"/>
        <w:rPr>
          <w:rFonts w:ascii="Calibri" w:hAnsi="Calibri"/>
          <w:b w:val="0"/>
          <w:bCs/>
          <w:smallCaps w:val="0"/>
          <w:color w:val="000000"/>
          <w:sz w:val="22"/>
          <w:szCs w:val="22"/>
          <w:lang w:val="en-GB" w:eastAsia="en-GB"/>
        </w:rPr>
      </w:pPr>
    </w:p>
    <w:p w:rsidR="003A7837" w:rsidRPr="007F7E13" w:rsidRDefault="004262A0" w:rsidP="003A7837">
      <w:pPr>
        <w:autoSpaceDE w:val="0"/>
        <w:autoSpaceDN w:val="0"/>
        <w:adjustRightInd w:val="0"/>
        <w:spacing w:after="200" w:line="276" w:lineRule="auto"/>
        <w:jc w:val="center"/>
        <w:rPr>
          <w:b w:val="0"/>
          <w:bCs/>
          <w:smallCaps w:val="0"/>
        </w:rPr>
      </w:pPr>
      <w:r>
        <w:rPr>
          <w:b w:val="0"/>
          <w:bCs/>
          <w:smallCaps w:val="0"/>
          <w:noProof/>
        </w:rPr>
        <w:drawing>
          <wp:inline distT="0" distB="0" distL="0" distR="0" wp14:anchorId="3F76F2BA">
            <wp:extent cx="865505"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53440"/>
                    </a:xfrm>
                    <a:prstGeom prst="rect">
                      <a:avLst/>
                    </a:prstGeom>
                    <a:noFill/>
                  </pic:spPr>
                </pic:pic>
              </a:graphicData>
            </a:graphic>
          </wp:inline>
        </w:drawing>
      </w:r>
    </w:p>
    <w:p w:rsidR="003A7837" w:rsidRPr="007F7E13" w:rsidRDefault="003A7837" w:rsidP="007A1A85">
      <w:pPr>
        <w:autoSpaceDE w:val="0"/>
        <w:autoSpaceDN w:val="0"/>
        <w:adjustRightInd w:val="0"/>
        <w:spacing w:after="200" w:line="276" w:lineRule="auto"/>
        <w:jc w:val="center"/>
        <w:rPr>
          <w:b w:val="0"/>
          <w:bCs/>
          <w:smallCaps w:val="0"/>
        </w:rPr>
      </w:pPr>
    </w:p>
    <w:p w:rsidR="003A7837" w:rsidRPr="007F7E13" w:rsidRDefault="003A7837" w:rsidP="003A7837">
      <w:pPr>
        <w:autoSpaceDE w:val="0"/>
        <w:autoSpaceDN w:val="0"/>
        <w:adjustRightInd w:val="0"/>
        <w:spacing w:after="200" w:line="276" w:lineRule="auto"/>
        <w:rPr>
          <w:smallCaps w:val="0"/>
        </w:rPr>
      </w:pPr>
    </w:p>
    <w:p w:rsidR="003A7837" w:rsidRPr="007F7E13" w:rsidRDefault="004262A0" w:rsidP="003A7837">
      <w:pPr>
        <w:autoSpaceDE w:val="0"/>
        <w:autoSpaceDN w:val="0"/>
        <w:adjustRightInd w:val="0"/>
        <w:spacing w:after="200" w:line="276" w:lineRule="auto"/>
        <w:jc w:val="center"/>
        <w:rPr>
          <w:b w:val="0"/>
          <w:smallCaps w:val="0"/>
          <w:sz w:val="32"/>
        </w:rPr>
      </w:pPr>
      <w:r>
        <w:rPr>
          <w:smallCaps w:val="0"/>
          <w:sz w:val="32"/>
        </w:rPr>
        <w:t xml:space="preserve">         </w:t>
      </w:r>
      <w:r w:rsidR="003A7837" w:rsidRPr="007F7E13">
        <w:rPr>
          <w:smallCaps w:val="0"/>
          <w:sz w:val="32"/>
        </w:rPr>
        <w:t xml:space="preserve">For Queries/Information if any: </w:t>
      </w:r>
    </w:p>
    <w:p w:rsidR="003A7837" w:rsidRDefault="003A7837" w:rsidP="003A7837">
      <w:pPr>
        <w:autoSpaceDE w:val="0"/>
        <w:autoSpaceDN w:val="0"/>
        <w:adjustRightInd w:val="0"/>
        <w:spacing w:after="200" w:line="276" w:lineRule="auto"/>
        <w:jc w:val="center"/>
        <w:rPr>
          <w:smallCaps w:val="0"/>
        </w:rPr>
      </w:pPr>
    </w:p>
    <w:p w:rsidR="00C40F79" w:rsidRDefault="00C40F79" w:rsidP="003A7837">
      <w:pPr>
        <w:autoSpaceDE w:val="0"/>
        <w:autoSpaceDN w:val="0"/>
        <w:adjustRightInd w:val="0"/>
        <w:spacing w:after="200" w:line="276" w:lineRule="auto"/>
        <w:jc w:val="center"/>
        <w:rPr>
          <w:smallCaps w:val="0"/>
        </w:rPr>
      </w:pPr>
    </w:p>
    <w:p w:rsidR="00C40F79" w:rsidRDefault="00C40F79" w:rsidP="003A7837">
      <w:pPr>
        <w:autoSpaceDE w:val="0"/>
        <w:autoSpaceDN w:val="0"/>
        <w:adjustRightInd w:val="0"/>
        <w:spacing w:after="200" w:line="276" w:lineRule="auto"/>
        <w:jc w:val="center"/>
        <w:rPr>
          <w:smallCaps w:val="0"/>
        </w:rPr>
      </w:pPr>
    </w:p>
    <w:p w:rsidR="00C40F79" w:rsidRDefault="00C40F79" w:rsidP="003A7837">
      <w:pPr>
        <w:autoSpaceDE w:val="0"/>
        <w:autoSpaceDN w:val="0"/>
        <w:adjustRightInd w:val="0"/>
        <w:spacing w:after="200" w:line="276" w:lineRule="auto"/>
        <w:jc w:val="center"/>
        <w:rPr>
          <w:smallCaps w:val="0"/>
        </w:rPr>
      </w:pPr>
    </w:p>
    <w:p w:rsidR="00C40F79" w:rsidRPr="007F7E13" w:rsidRDefault="00C40F79" w:rsidP="003A7837">
      <w:pPr>
        <w:autoSpaceDE w:val="0"/>
        <w:autoSpaceDN w:val="0"/>
        <w:adjustRightInd w:val="0"/>
        <w:spacing w:after="200" w:line="276" w:lineRule="auto"/>
        <w:jc w:val="center"/>
        <w:rPr>
          <w:smallCaps w:val="0"/>
        </w:rPr>
      </w:pPr>
    </w:p>
    <w:p w:rsidR="003C4239" w:rsidRDefault="003C4239" w:rsidP="000B5A5E">
      <w:pPr>
        <w:rPr>
          <w:smallCaps w:val="0"/>
        </w:rPr>
      </w:pPr>
    </w:p>
    <w:p w:rsidR="0059148A" w:rsidRDefault="00870F1C" w:rsidP="000B5A5E">
      <w:pPr>
        <w:rPr>
          <w:smallCaps w:val="0"/>
        </w:rPr>
      </w:pPr>
      <w:proofErr w:type="spellStart"/>
      <w:r>
        <w:rPr>
          <w:smallCaps w:val="0"/>
        </w:rPr>
        <w:t>Incharge</w:t>
      </w:r>
      <w:proofErr w:type="spellEnd"/>
      <w:r>
        <w:rPr>
          <w:smallCaps w:val="0"/>
        </w:rPr>
        <w:t xml:space="preserve"> </w:t>
      </w:r>
      <w:r w:rsidR="00C13729">
        <w:rPr>
          <w:smallCaps w:val="0"/>
        </w:rPr>
        <w:t xml:space="preserve">Main </w:t>
      </w:r>
      <w:r>
        <w:rPr>
          <w:smallCaps w:val="0"/>
        </w:rPr>
        <w:t>Store</w:t>
      </w:r>
    </w:p>
    <w:p w:rsidR="003A7837" w:rsidRPr="007F7E13" w:rsidRDefault="0059148A" w:rsidP="000B5A5E">
      <w:pPr>
        <w:rPr>
          <w:smallCaps w:val="0"/>
        </w:rPr>
      </w:pPr>
      <w:r>
        <w:rPr>
          <w:smallCaps w:val="0"/>
        </w:rPr>
        <w:t>UET Mardan</w:t>
      </w:r>
      <w:r w:rsidR="003C4239">
        <w:rPr>
          <w:smallCaps w:val="0"/>
        </w:rPr>
        <w:tab/>
      </w:r>
      <w:r w:rsidR="003C4239">
        <w:rPr>
          <w:smallCaps w:val="0"/>
        </w:rPr>
        <w:tab/>
      </w:r>
      <w:r w:rsidR="003C4239">
        <w:rPr>
          <w:smallCaps w:val="0"/>
        </w:rPr>
        <w:tab/>
      </w:r>
      <w:r w:rsidR="003C4239">
        <w:rPr>
          <w:smallCaps w:val="0"/>
        </w:rPr>
        <w:tab/>
      </w:r>
    </w:p>
    <w:p w:rsidR="000B4856" w:rsidRDefault="003A7837" w:rsidP="003C4239">
      <w:pPr>
        <w:autoSpaceDE w:val="0"/>
        <w:autoSpaceDN w:val="0"/>
        <w:adjustRightInd w:val="0"/>
        <w:rPr>
          <w:b w:val="0"/>
          <w:smallCaps w:val="0"/>
        </w:rPr>
      </w:pPr>
      <w:r w:rsidRPr="003C4239">
        <w:rPr>
          <w:smallCaps w:val="0"/>
        </w:rPr>
        <w:t xml:space="preserve">Office </w:t>
      </w:r>
      <w:r w:rsidR="000B4856">
        <w:t>:</w:t>
      </w:r>
      <w:r w:rsidR="000B4856" w:rsidRPr="000B4856">
        <w:rPr>
          <w:smallCaps w:val="0"/>
          <w:color w:val="0000FF"/>
        </w:rPr>
        <w:t>0</w:t>
      </w:r>
      <w:r w:rsidR="00A63914" w:rsidRPr="000B4856">
        <w:rPr>
          <w:smallCaps w:val="0"/>
          <w:color w:val="0000FF"/>
        </w:rPr>
        <w:t>937 9230069</w:t>
      </w:r>
      <w:r w:rsidR="00B07E1C" w:rsidRPr="007F7E13">
        <w:rPr>
          <w:b w:val="0"/>
          <w:smallCaps w:val="0"/>
        </w:rPr>
        <w:tab/>
      </w:r>
    </w:p>
    <w:p w:rsidR="00882795" w:rsidRDefault="000B4856" w:rsidP="003C4239">
      <w:pPr>
        <w:autoSpaceDE w:val="0"/>
        <w:autoSpaceDN w:val="0"/>
        <w:adjustRightInd w:val="0"/>
        <w:rPr>
          <w:b w:val="0"/>
          <w:smallCaps w:val="0"/>
        </w:rPr>
      </w:pPr>
      <w:r>
        <w:rPr>
          <w:b w:val="0"/>
          <w:smallCaps w:val="0"/>
        </w:rPr>
        <w:t xml:space="preserve">Mob: </w:t>
      </w:r>
      <w:r w:rsidRPr="000B4856">
        <w:rPr>
          <w:smallCaps w:val="0"/>
          <w:color w:val="0000FF"/>
        </w:rPr>
        <w:t>03009086443</w:t>
      </w:r>
      <w:r w:rsidR="00B07E1C" w:rsidRPr="007F7E13">
        <w:rPr>
          <w:b w:val="0"/>
          <w:smallCaps w:val="0"/>
        </w:rPr>
        <w:tab/>
      </w: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Default="00C40F79" w:rsidP="003C4239">
      <w:pPr>
        <w:autoSpaceDE w:val="0"/>
        <w:autoSpaceDN w:val="0"/>
        <w:adjustRightInd w:val="0"/>
        <w:rPr>
          <w:b w:val="0"/>
          <w:smallCaps w:val="0"/>
        </w:rPr>
      </w:pPr>
    </w:p>
    <w:p w:rsidR="00C40F79" w:rsidRPr="00A63914" w:rsidRDefault="00C40F79" w:rsidP="00C40F79">
      <w:pPr>
        <w:autoSpaceDE w:val="0"/>
        <w:autoSpaceDN w:val="0"/>
        <w:adjustRightInd w:val="0"/>
        <w:jc w:val="right"/>
        <w:rPr>
          <w:smallCaps w:val="0"/>
        </w:rPr>
      </w:pPr>
      <w:r>
        <w:rPr>
          <w:b w:val="0"/>
          <w:smallCaps w:val="0"/>
        </w:rPr>
        <w:t>Rs.500/-</w:t>
      </w:r>
    </w:p>
    <w:p w:rsidR="00882795" w:rsidRPr="007F7E13" w:rsidRDefault="00882795" w:rsidP="00882795">
      <w:pPr>
        <w:autoSpaceDE w:val="0"/>
        <w:autoSpaceDN w:val="0"/>
        <w:adjustRightInd w:val="0"/>
        <w:ind w:left="5040" w:firstLine="720"/>
        <w:rPr>
          <w:b w:val="0"/>
          <w:smallCaps w:val="0"/>
        </w:rPr>
      </w:pPr>
    </w:p>
    <w:p w:rsidR="00DB12D8" w:rsidRDefault="00DB12D8" w:rsidP="00C13729">
      <w:pPr>
        <w:autoSpaceDE w:val="0"/>
        <w:autoSpaceDN w:val="0"/>
        <w:adjustRightInd w:val="0"/>
        <w:spacing w:after="200" w:line="360" w:lineRule="auto"/>
        <w:rPr>
          <w:bCs/>
          <w:iCs/>
          <w:sz w:val="26"/>
        </w:rPr>
      </w:pPr>
    </w:p>
    <w:p w:rsidR="00DB12D8" w:rsidRDefault="00DB12D8" w:rsidP="003C4239">
      <w:pPr>
        <w:autoSpaceDE w:val="0"/>
        <w:autoSpaceDN w:val="0"/>
        <w:adjustRightInd w:val="0"/>
        <w:spacing w:after="200" w:line="360" w:lineRule="auto"/>
        <w:jc w:val="center"/>
        <w:rPr>
          <w:bCs/>
          <w:iCs/>
          <w:sz w:val="26"/>
        </w:rPr>
      </w:pPr>
    </w:p>
    <w:p w:rsidR="003C4239" w:rsidRPr="00CE461C" w:rsidRDefault="003C4239" w:rsidP="003C4239">
      <w:pPr>
        <w:autoSpaceDE w:val="0"/>
        <w:autoSpaceDN w:val="0"/>
        <w:adjustRightInd w:val="0"/>
        <w:spacing w:after="200" w:line="360" w:lineRule="auto"/>
        <w:jc w:val="center"/>
        <w:rPr>
          <w:bCs/>
          <w:iCs/>
          <w:sz w:val="26"/>
        </w:rPr>
      </w:pPr>
      <w:r w:rsidRPr="00CE461C">
        <w:rPr>
          <w:bCs/>
          <w:iCs/>
          <w:sz w:val="26"/>
        </w:rPr>
        <w:t>TERMS AND CONDITIONS</w:t>
      </w:r>
    </w:p>
    <w:p w:rsidR="003C4239" w:rsidRPr="003C4239" w:rsidRDefault="003C4239" w:rsidP="003C4239">
      <w:pPr>
        <w:numPr>
          <w:ilvl w:val="0"/>
          <w:numId w:val="2"/>
        </w:numPr>
        <w:tabs>
          <w:tab w:val="left" w:pos="360"/>
        </w:tabs>
        <w:autoSpaceDE w:val="0"/>
        <w:autoSpaceDN w:val="0"/>
        <w:adjustRightInd w:val="0"/>
        <w:spacing w:line="360" w:lineRule="auto"/>
        <w:ind w:left="360" w:hanging="360"/>
        <w:rPr>
          <w:b w:val="0"/>
          <w:bCs/>
        </w:rPr>
      </w:pPr>
      <w:r w:rsidRPr="003C4239">
        <w:rPr>
          <w:b w:val="0"/>
          <w:bCs/>
        </w:rPr>
        <w:t xml:space="preserve">GENERAL </w:t>
      </w:r>
    </w:p>
    <w:p w:rsidR="003C4239" w:rsidRPr="003C4239" w:rsidRDefault="003C4239" w:rsidP="00585F39">
      <w:pPr>
        <w:autoSpaceDE w:val="0"/>
        <w:autoSpaceDN w:val="0"/>
        <w:adjustRightInd w:val="0"/>
        <w:spacing w:line="360" w:lineRule="auto"/>
        <w:ind w:firstLine="1080"/>
        <w:jc w:val="both"/>
        <w:rPr>
          <w:b w:val="0"/>
        </w:rPr>
      </w:pPr>
      <w:r w:rsidRPr="003C4239">
        <w:rPr>
          <w:b w:val="0"/>
        </w:rPr>
        <w:t xml:space="preserve">Bidders are requested to read carefully the following terms and conditions and sign the Tender Form in token of having understood and accepted the same in all respects. They are also requested to submit the bid/bids complete in all respect. Tender without 2% earnest money will be out-rightly rejected. </w:t>
      </w:r>
    </w:p>
    <w:p w:rsidR="003C4239" w:rsidRPr="000B4856" w:rsidRDefault="003C4239" w:rsidP="000B4856">
      <w:pPr>
        <w:numPr>
          <w:ilvl w:val="0"/>
          <w:numId w:val="3"/>
        </w:numPr>
        <w:tabs>
          <w:tab w:val="left" w:pos="1080"/>
        </w:tabs>
        <w:autoSpaceDE w:val="0"/>
        <w:autoSpaceDN w:val="0"/>
        <w:adjustRightInd w:val="0"/>
        <w:spacing w:line="360" w:lineRule="auto"/>
        <w:jc w:val="both"/>
        <w:rPr>
          <w:b w:val="0"/>
        </w:rPr>
      </w:pPr>
      <w:r w:rsidRPr="000B4856">
        <w:rPr>
          <w:b w:val="0"/>
        </w:rPr>
        <w:t xml:space="preserve">Conditional and Incomplete tender is not acceptable in any way. </w:t>
      </w:r>
    </w:p>
    <w:p w:rsidR="003C4239" w:rsidRPr="003C4239" w:rsidRDefault="003C4239" w:rsidP="003C4239">
      <w:pPr>
        <w:numPr>
          <w:ilvl w:val="0"/>
          <w:numId w:val="3"/>
        </w:numPr>
        <w:tabs>
          <w:tab w:val="left" w:pos="1080"/>
        </w:tabs>
        <w:autoSpaceDE w:val="0"/>
        <w:autoSpaceDN w:val="0"/>
        <w:adjustRightInd w:val="0"/>
        <w:spacing w:line="360" w:lineRule="auto"/>
        <w:jc w:val="both"/>
        <w:rPr>
          <w:b w:val="0"/>
        </w:rPr>
      </w:pPr>
      <w:r w:rsidRPr="003C4239">
        <w:rPr>
          <w:b w:val="0"/>
        </w:rPr>
        <w:t xml:space="preserve">Telephonic / telexed / faxed / telegraphic quotation will not be entertained. </w:t>
      </w:r>
    </w:p>
    <w:p w:rsidR="003C4239" w:rsidRDefault="003C4239" w:rsidP="003C4239">
      <w:pPr>
        <w:numPr>
          <w:ilvl w:val="0"/>
          <w:numId w:val="3"/>
        </w:numPr>
        <w:tabs>
          <w:tab w:val="left" w:pos="1080"/>
        </w:tabs>
        <w:autoSpaceDE w:val="0"/>
        <w:autoSpaceDN w:val="0"/>
        <w:adjustRightInd w:val="0"/>
        <w:spacing w:line="360" w:lineRule="auto"/>
        <w:jc w:val="both"/>
        <w:rPr>
          <w:b w:val="0"/>
        </w:rPr>
      </w:pPr>
      <w:r w:rsidRPr="003C4239">
        <w:rPr>
          <w:b w:val="0"/>
        </w:rPr>
        <w:t xml:space="preserve">The bidders must submit </w:t>
      </w:r>
      <w:r w:rsidRPr="00881D59">
        <w:t>Non-Black List Certificate</w:t>
      </w:r>
      <w:r w:rsidRPr="003C4239">
        <w:rPr>
          <w:b w:val="0"/>
        </w:rPr>
        <w:t xml:space="preserve"> </w:t>
      </w:r>
      <w:r w:rsidR="00585F39">
        <w:rPr>
          <w:b w:val="0"/>
        </w:rPr>
        <w:t>(confirming that bidder has never</w:t>
      </w:r>
      <w:r w:rsidRPr="003C4239">
        <w:rPr>
          <w:b w:val="0"/>
        </w:rPr>
        <w:t xml:space="preserve"> been blacklisted by any Government/Semi Government Organization) along with their offer, failing which their offer will be rejected.</w:t>
      </w:r>
    </w:p>
    <w:p w:rsidR="003C4239" w:rsidRPr="000B4856" w:rsidRDefault="005E2A08" w:rsidP="000B4856">
      <w:pPr>
        <w:numPr>
          <w:ilvl w:val="0"/>
          <w:numId w:val="3"/>
        </w:numPr>
        <w:tabs>
          <w:tab w:val="left" w:pos="1080"/>
        </w:tabs>
        <w:autoSpaceDE w:val="0"/>
        <w:autoSpaceDN w:val="0"/>
        <w:adjustRightInd w:val="0"/>
        <w:spacing w:line="360" w:lineRule="auto"/>
        <w:jc w:val="both"/>
        <w:rPr>
          <w:b w:val="0"/>
        </w:rPr>
      </w:pPr>
      <w:r>
        <w:rPr>
          <w:b w:val="0"/>
        </w:rPr>
        <w:t>2 % bid secu</w:t>
      </w:r>
      <w:r w:rsidR="0086074B">
        <w:rPr>
          <w:b w:val="0"/>
        </w:rPr>
        <w:t xml:space="preserve">rity in shape </w:t>
      </w:r>
      <w:r w:rsidR="00BF5E21">
        <w:rPr>
          <w:b w:val="0"/>
        </w:rPr>
        <w:t>OF CDR</w:t>
      </w:r>
      <w:r w:rsidR="0086074B">
        <w:rPr>
          <w:b w:val="0"/>
        </w:rPr>
        <w:t xml:space="preserve"> in </w:t>
      </w:r>
      <w:r w:rsidR="00BF5E21">
        <w:rPr>
          <w:b w:val="0"/>
        </w:rPr>
        <w:t>favor of TREASURER UET</w:t>
      </w:r>
      <w:r>
        <w:rPr>
          <w:b w:val="0"/>
        </w:rPr>
        <w:t xml:space="preserve"> </w:t>
      </w:r>
      <w:r w:rsidR="001C460E">
        <w:rPr>
          <w:b w:val="0"/>
        </w:rPr>
        <w:t>Mardan</w:t>
      </w:r>
      <w:r w:rsidR="0086074B">
        <w:rPr>
          <w:b w:val="0"/>
        </w:rPr>
        <w:t xml:space="preserve"> must be accompanied with the proposal.</w:t>
      </w:r>
    </w:p>
    <w:p w:rsidR="003C4239" w:rsidRPr="000B4856" w:rsidRDefault="003C4239" w:rsidP="000B4856">
      <w:pPr>
        <w:numPr>
          <w:ilvl w:val="0"/>
          <w:numId w:val="3"/>
        </w:numPr>
        <w:tabs>
          <w:tab w:val="left" w:pos="1080"/>
        </w:tabs>
        <w:autoSpaceDE w:val="0"/>
        <w:autoSpaceDN w:val="0"/>
        <w:adjustRightInd w:val="0"/>
        <w:spacing w:line="360" w:lineRule="auto"/>
        <w:jc w:val="both"/>
        <w:rPr>
          <w:b w:val="0"/>
        </w:rPr>
      </w:pPr>
      <w:r w:rsidRPr="003C4239">
        <w:rPr>
          <w:b w:val="0"/>
        </w:rPr>
        <w:t>In case of non-conformity with the desired specification, the item shall be replaced by the Supplier free of cost.</w:t>
      </w:r>
    </w:p>
    <w:p w:rsidR="003C4239" w:rsidRPr="003C4239" w:rsidRDefault="003C4239" w:rsidP="003C4239">
      <w:pPr>
        <w:numPr>
          <w:ilvl w:val="0"/>
          <w:numId w:val="3"/>
        </w:numPr>
        <w:tabs>
          <w:tab w:val="left" w:pos="1080"/>
        </w:tabs>
        <w:autoSpaceDE w:val="0"/>
        <w:autoSpaceDN w:val="0"/>
        <w:adjustRightInd w:val="0"/>
        <w:spacing w:line="360" w:lineRule="auto"/>
        <w:jc w:val="both"/>
        <w:rPr>
          <w:b w:val="0"/>
        </w:rPr>
      </w:pPr>
      <w:r w:rsidRPr="003C4239">
        <w:rPr>
          <w:b w:val="0"/>
        </w:rPr>
        <w:t>All Government Taxes are applicable on bills.</w:t>
      </w:r>
    </w:p>
    <w:p w:rsidR="003C4239" w:rsidRPr="003C4239" w:rsidRDefault="003C4239" w:rsidP="003C4239">
      <w:pPr>
        <w:numPr>
          <w:ilvl w:val="0"/>
          <w:numId w:val="3"/>
        </w:numPr>
        <w:tabs>
          <w:tab w:val="left" w:pos="1080"/>
        </w:tabs>
        <w:autoSpaceDE w:val="0"/>
        <w:autoSpaceDN w:val="0"/>
        <w:adjustRightInd w:val="0"/>
        <w:spacing w:line="360" w:lineRule="auto"/>
        <w:jc w:val="both"/>
        <w:rPr>
          <w:b w:val="0"/>
        </w:rPr>
      </w:pPr>
      <w:r w:rsidRPr="003C4239">
        <w:rPr>
          <w:b w:val="0"/>
        </w:rPr>
        <w:t>Any bids received after the prescribed date &amp; time for submission of bids shall be returned un-opened to the bidder.</w:t>
      </w:r>
    </w:p>
    <w:p w:rsidR="003C4239" w:rsidRPr="00BF5E21" w:rsidRDefault="00BF5E21" w:rsidP="000B4856">
      <w:pPr>
        <w:numPr>
          <w:ilvl w:val="0"/>
          <w:numId w:val="3"/>
        </w:numPr>
        <w:tabs>
          <w:tab w:val="left" w:pos="1080"/>
        </w:tabs>
        <w:autoSpaceDE w:val="0"/>
        <w:autoSpaceDN w:val="0"/>
        <w:adjustRightInd w:val="0"/>
        <w:spacing w:line="360" w:lineRule="auto"/>
        <w:jc w:val="both"/>
        <w:rPr>
          <w:b w:val="0"/>
        </w:rPr>
      </w:pPr>
      <w:r>
        <w:rPr>
          <w:b w:val="0"/>
        </w:rPr>
        <w:t xml:space="preserve">UET MARDAN </w:t>
      </w:r>
      <w:r w:rsidR="003C4239" w:rsidRPr="003C4239">
        <w:rPr>
          <w:b w:val="0"/>
        </w:rPr>
        <w:t>reserves the right to reduce or increase the quantity and accept</w:t>
      </w:r>
      <w:r w:rsidR="0095675C">
        <w:rPr>
          <w:b w:val="0"/>
        </w:rPr>
        <w:t xml:space="preserve"> the</w:t>
      </w:r>
      <w:r w:rsidR="003C4239" w:rsidRPr="003C4239">
        <w:rPr>
          <w:b w:val="0"/>
        </w:rPr>
        <w:t xml:space="preserve"> bid and to stop the bidd</w:t>
      </w:r>
      <w:r w:rsidR="0095675C">
        <w:rPr>
          <w:b w:val="0"/>
        </w:rPr>
        <w:t>ing process and reject bid</w:t>
      </w:r>
      <w:r>
        <w:rPr>
          <w:b w:val="0"/>
        </w:rPr>
        <w:t xml:space="preserve"> </w:t>
      </w:r>
      <w:r w:rsidRPr="00BF5E21">
        <w:rPr>
          <w:b w:val="0"/>
        </w:rPr>
        <w:t>AS PER KPPRA</w:t>
      </w:r>
      <w:r w:rsidR="00A56A5B">
        <w:rPr>
          <w:b w:val="0"/>
        </w:rPr>
        <w:t xml:space="preserve">/KPRA </w:t>
      </w:r>
      <w:r w:rsidR="00A56A5B" w:rsidRPr="00BF5E21">
        <w:rPr>
          <w:b w:val="0"/>
        </w:rPr>
        <w:t>RULES</w:t>
      </w:r>
      <w:r w:rsidRPr="00BF5E21">
        <w:rPr>
          <w:b w:val="0"/>
        </w:rPr>
        <w:t xml:space="preserve"> OF PROCUREMENT.</w:t>
      </w:r>
    </w:p>
    <w:p w:rsidR="003C4239" w:rsidRDefault="003C4239" w:rsidP="003C4239">
      <w:pPr>
        <w:numPr>
          <w:ilvl w:val="0"/>
          <w:numId w:val="3"/>
        </w:numPr>
        <w:tabs>
          <w:tab w:val="left" w:pos="1080"/>
        </w:tabs>
        <w:autoSpaceDE w:val="0"/>
        <w:autoSpaceDN w:val="0"/>
        <w:adjustRightInd w:val="0"/>
        <w:spacing w:line="360" w:lineRule="auto"/>
        <w:jc w:val="both"/>
        <w:rPr>
          <w:b w:val="0"/>
        </w:rPr>
      </w:pPr>
      <w:r w:rsidRPr="003C4239">
        <w:rPr>
          <w:b w:val="0"/>
        </w:rPr>
        <w:t>No cutting/corrections or interpolation will be allowed in the BOQ’s.</w:t>
      </w:r>
    </w:p>
    <w:p w:rsidR="00BE33DE" w:rsidRDefault="00BE33DE" w:rsidP="003C4239">
      <w:pPr>
        <w:numPr>
          <w:ilvl w:val="0"/>
          <w:numId w:val="3"/>
        </w:numPr>
        <w:tabs>
          <w:tab w:val="left" w:pos="1080"/>
        </w:tabs>
        <w:autoSpaceDE w:val="0"/>
        <w:autoSpaceDN w:val="0"/>
        <w:adjustRightInd w:val="0"/>
        <w:spacing w:line="360" w:lineRule="auto"/>
        <w:jc w:val="both"/>
        <w:rPr>
          <w:b w:val="0"/>
        </w:rPr>
      </w:pPr>
      <w:r>
        <w:rPr>
          <w:b w:val="0"/>
        </w:rPr>
        <w:t>Annexure-1 to ANNEXURE -4 must be properly filled</w:t>
      </w:r>
      <w:r w:rsidR="00C10A38">
        <w:rPr>
          <w:b w:val="0"/>
        </w:rPr>
        <w:t xml:space="preserve"> Along with proposal</w:t>
      </w:r>
      <w:r>
        <w:rPr>
          <w:b w:val="0"/>
        </w:rPr>
        <w:t xml:space="preserve"> AS PER INSTRUCTION</w:t>
      </w:r>
      <w:r w:rsidR="003F57EC">
        <w:rPr>
          <w:b w:val="0"/>
        </w:rPr>
        <w:t>s</w:t>
      </w:r>
      <w:r>
        <w:rPr>
          <w:b w:val="0"/>
        </w:rPr>
        <w:t xml:space="preserve"> and signed.</w:t>
      </w:r>
    </w:p>
    <w:p w:rsidR="0043468D" w:rsidRPr="000B4856" w:rsidRDefault="0043468D" w:rsidP="000B4856">
      <w:pPr>
        <w:tabs>
          <w:tab w:val="left" w:pos="1080"/>
        </w:tabs>
        <w:autoSpaceDE w:val="0"/>
        <w:autoSpaceDN w:val="0"/>
        <w:adjustRightInd w:val="0"/>
        <w:spacing w:line="360" w:lineRule="auto"/>
        <w:jc w:val="both"/>
      </w:pPr>
    </w:p>
    <w:p w:rsidR="0043468D" w:rsidRPr="00467BA1" w:rsidRDefault="0043468D" w:rsidP="0043468D">
      <w:pPr>
        <w:tabs>
          <w:tab w:val="left" w:pos="1080"/>
        </w:tabs>
        <w:autoSpaceDE w:val="0"/>
        <w:autoSpaceDN w:val="0"/>
        <w:adjustRightInd w:val="0"/>
        <w:spacing w:line="360" w:lineRule="auto"/>
        <w:ind w:left="360"/>
        <w:jc w:val="both"/>
      </w:pPr>
    </w:p>
    <w:p w:rsidR="00B9502A" w:rsidRPr="00E51E11" w:rsidRDefault="00E63645" w:rsidP="00E51E11">
      <w:pPr>
        <w:autoSpaceDE w:val="0"/>
        <w:autoSpaceDN w:val="0"/>
        <w:adjustRightInd w:val="0"/>
        <w:spacing w:line="360" w:lineRule="auto"/>
        <w:rPr>
          <w:b w:val="0"/>
        </w:rPr>
      </w:pPr>
      <w:r>
        <w:rPr>
          <w:b w:val="0"/>
        </w:rPr>
        <w:t xml:space="preserve">                                                                                                  </w:t>
      </w:r>
      <w:r w:rsidR="003C4239" w:rsidRPr="003C4239">
        <w:rPr>
          <w:b w:val="0"/>
        </w:rPr>
        <w:t>Supplier</w:t>
      </w:r>
      <w:r w:rsidR="00067D0B">
        <w:rPr>
          <w:b w:val="0"/>
        </w:rPr>
        <w:t>/firm</w:t>
      </w:r>
      <w:r w:rsidR="00E51E11">
        <w:rPr>
          <w:b w:val="0"/>
        </w:rPr>
        <w:t xml:space="preserve"> Initial Signature__________</w:t>
      </w:r>
    </w:p>
    <w:p w:rsidR="00B9502A" w:rsidRDefault="00B9502A" w:rsidP="00FD3610">
      <w:pPr>
        <w:tabs>
          <w:tab w:val="left" w:pos="3105"/>
        </w:tabs>
        <w:jc w:val="both"/>
        <w:rPr>
          <w:b w:val="0"/>
          <w:smallCaps w:val="0"/>
        </w:rPr>
      </w:pPr>
    </w:p>
    <w:p w:rsidR="00FD3610" w:rsidRDefault="00FD3610" w:rsidP="00E44F51">
      <w:pPr>
        <w:tabs>
          <w:tab w:val="left" w:pos="2295"/>
        </w:tabs>
        <w:jc w:val="center"/>
        <w:rPr>
          <w:smallCaps w:val="0"/>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EF0733" w:rsidRDefault="00EF0733" w:rsidP="00FD3610">
      <w:pPr>
        <w:ind w:right="-414"/>
        <w:jc w:val="center"/>
        <w:rPr>
          <w:rFonts w:ascii="Arial" w:hAnsi="Arial" w:cs="Arial"/>
          <w:color w:val="002060"/>
          <w:sz w:val="32"/>
          <w:szCs w:val="32"/>
        </w:rPr>
      </w:pPr>
    </w:p>
    <w:p w:rsidR="00A95D7F" w:rsidRDefault="00A95D7F" w:rsidP="00A95D7F">
      <w:pPr>
        <w:ind w:right="-414"/>
        <w:rPr>
          <w:rFonts w:ascii="Arial" w:hAnsi="Arial" w:cs="Arial"/>
          <w:color w:val="002060"/>
          <w:sz w:val="32"/>
          <w:szCs w:val="32"/>
        </w:rPr>
      </w:pPr>
    </w:p>
    <w:p w:rsidR="00A95D7F" w:rsidRPr="00A95D7F" w:rsidRDefault="00A95D7F" w:rsidP="00A95D7F">
      <w:pPr>
        <w:ind w:right="-414"/>
        <w:rPr>
          <w:rFonts w:ascii="Arial" w:hAnsi="Arial" w:cs="Arial"/>
          <w:noProof/>
          <w:sz w:val="28"/>
          <w:szCs w:val="28"/>
        </w:rPr>
      </w:pPr>
      <w:r w:rsidRPr="00F375CF">
        <w:rPr>
          <w:rFonts w:ascii="Arial" w:hAnsi="Arial" w:cs="Arial"/>
          <w:noProof/>
          <w:sz w:val="32"/>
          <w:szCs w:val="32"/>
        </w:rPr>
        <w:lastRenderedPageBreak/>
        <w:drawing>
          <wp:anchor distT="0" distB="0" distL="114300" distR="114300" simplePos="0" relativeHeight="251658752" behindDoc="1" locked="0" layoutInCell="1" allowOverlap="1" wp14:anchorId="2115E7CA" wp14:editId="6069FCE2">
            <wp:simplePos x="0" y="0"/>
            <wp:positionH relativeFrom="column">
              <wp:posOffset>-9525</wp:posOffset>
            </wp:positionH>
            <wp:positionV relativeFrom="paragraph">
              <wp:posOffset>44450</wp:posOffset>
            </wp:positionV>
            <wp:extent cx="866775" cy="847725"/>
            <wp:effectExtent l="0" t="0" r="0" b="0"/>
            <wp:wrapThrough wrapText="bothSides">
              <wp:wrapPolygon edited="0">
                <wp:start x="6171" y="0"/>
                <wp:lineTo x="0" y="3883"/>
                <wp:lineTo x="0" y="16503"/>
                <wp:lineTo x="5222" y="21357"/>
                <wp:lineTo x="6171" y="21357"/>
                <wp:lineTo x="15191" y="21357"/>
                <wp:lineTo x="16141" y="21357"/>
                <wp:lineTo x="21363" y="16503"/>
                <wp:lineTo x="21363" y="3883"/>
                <wp:lineTo x="15191" y="0"/>
                <wp:lineTo x="6171" y="0"/>
              </wp:wrapPolygon>
            </wp:wrapThrough>
            <wp:docPr id="13" name="Picture 13" descr="C:\Users\Engr Sajjad\Desktop\Logo_Tranparent_UET_Ma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r Sajjad\Desktop\Logo_Tranparent_UET_Mard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anchor>
        </w:drawing>
      </w:r>
      <w:r w:rsidRPr="00A95D7F">
        <w:rPr>
          <w:rFonts w:ascii="Arial" w:hAnsi="Arial" w:cs="Arial"/>
          <w:noProof/>
          <w:sz w:val="28"/>
          <w:szCs w:val="28"/>
        </w:rPr>
        <w:t>UNIVERSITY OF ENGINEERING AND TECHNOLOGY MARDAN</w:t>
      </w:r>
    </w:p>
    <w:p w:rsidR="00EF0733" w:rsidRDefault="00EF0733" w:rsidP="00FD3610">
      <w:pPr>
        <w:ind w:right="-414"/>
        <w:jc w:val="center"/>
        <w:rPr>
          <w:rFonts w:ascii="Arial" w:hAnsi="Arial" w:cs="Arial"/>
          <w:color w:val="002060"/>
          <w:sz w:val="32"/>
          <w:szCs w:val="32"/>
        </w:rPr>
      </w:pPr>
    </w:p>
    <w:p w:rsidR="00EA0E3C" w:rsidRPr="000069EB" w:rsidRDefault="00EA0E3C" w:rsidP="00EA0E3C">
      <w:pPr>
        <w:ind w:left="-284"/>
        <w:rPr>
          <w:rFonts w:ascii="Arial Narrow" w:hAnsi="Arial Narrow"/>
          <w:sz w:val="28"/>
          <w:szCs w:val="28"/>
        </w:rPr>
      </w:pPr>
      <w:r>
        <w:rPr>
          <w:rFonts w:ascii="Arial Narrow" w:hAnsi="Arial Narrow"/>
          <w:sz w:val="28"/>
          <w:szCs w:val="28"/>
        </w:rPr>
        <w:t xml:space="preserve">      </w:t>
      </w:r>
      <w:r w:rsidR="00FD5C3C">
        <w:rPr>
          <w:rFonts w:ascii="Arial Narrow" w:hAnsi="Arial Narrow"/>
          <w:sz w:val="28"/>
          <w:szCs w:val="28"/>
        </w:rPr>
        <w:t xml:space="preserve">                           </w:t>
      </w:r>
      <w:r>
        <w:rPr>
          <w:rFonts w:ascii="Arial Narrow" w:hAnsi="Arial Narrow"/>
          <w:sz w:val="28"/>
          <w:szCs w:val="28"/>
        </w:rPr>
        <w:t xml:space="preserve">                       </w:t>
      </w:r>
      <w:r w:rsidRPr="00A93BF4">
        <w:rPr>
          <w:rFonts w:ascii="Arial" w:hAnsi="Arial" w:cs="Arial"/>
        </w:rPr>
        <w:t xml:space="preserve">                                                                 </w:t>
      </w:r>
    </w:p>
    <w:p w:rsidR="00EA0E3C" w:rsidRDefault="00A95D7F" w:rsidP="00EA0E3C">
      <w:pPr>
        <w:tabs>
          <w:tab w:val="left" w:pos="4200"/>
        </w:tabs>
        <w:rPr>
          <w:sz w:val="28"/>
          <w:szCs w:val="28"/>
        </w:rPr>
      </w:pPr>
      <w:r>
        <w:rPr>
          <w:sz w:val="28"/>
          <w:szCs w:val="28"/>
        </w:rPr>
        <w:t xml:space="preserve">                                       </w:t>
      </w:r>
      <w:r w:rsidR="00EA0E3C" w:rsidRPr="00AF2475">
        <w:rPr>
          <w:sz w:val="28"/>
          <w:szCs w:val="28"/>
        </w:rPr>
        <w:t>TENDER NOTICE</w:t>
      </w:r>
    </w:p>
    <w:p w:rsidR="00EA0E3C" w:rsidRDefault="00EA0E3C" w:rsidP="00EA0E3C">
      <w:pPr>
        <w:tabs>
          <w:tab w:val="left" w:pos="4200"/>
        </w:tabs>
        <w:rPr>
          <w:sz w:val="28"/>
          <w:szCs w:val="28"/>
        </w:rPr>
      </w:pPr>
    </w:p>
    <w:p w:rsidR="00EA0E3C" w:rsidRPr="00EA0E3C" w:rsidRDefault="00EA0E3C" w:rsidP="00EA0E3C">
      <w:pPr>
        <w:jc w:val="both"/>
        <w:rPr>
          <w:b w:val="0"/>
          <w:smallCaps w:val="0"/>
        </w:rPr>
      </w:pPr>
      <w:r w:rsidRPr="00EA0E3C">
        <w:rPr>
          <w:b w:val="0"/>
          <w:smallCaps w:val="0"/>
        </w:rPr>
        <w:t>Sealed Financial Proposals/Quotations (including all taxes) are invited</w:t>
      </w:r>
      <w:r w:rsidR="003F57EC">
        <w:rPr>
          <w:b w:val="0"/>
          <w:smallCaps w:val="0"/>
        </w:rPr>
        <w:t xml:space="preserve"> from registered firms/suppliers</w:t>
      </w:r>
      <w:r w:rsidR="00931402">
        <w:rPr>
          <w:b w:val="0"/>
          <w:smallCaps w:val="0"/>
        </w:rPr>
        <w:t xml:space="preserve"> with relevant government organizations</w:t>
      </w:r>
      <w:r w:rsidRPr="00EA0E3C">
        <w:rPr>
          <w:b w:val="0"/>
          <w:smallCaps w:val="0"/>
        </w:rPr>
        <w:t xml:space="preserve"> for </w:t>
      </w:r>
      <w:r w:rsidR="009067AA">
        <w:rPr>
          <w:b w:val="0"/>
          <w:smallCaps w:val="0"/>
        </w:rPr>
        <w:t>the Prin</w:t>
      </w:r>
      <w:r w:rsidR="00A74D24">
        <w:rPr>
          <w:b w:val="0"/>
          <w:smallCaps w:val="0"/>
        </w:rPr>
        <w:t>ting and Supply of Answer Books</w:t>
      </w:r>
      <w:r w:rsidR="009067AA">
        <w:rPr>
          <w:b w:val="0"/>
          <w:smallCaps w:val="0"/>
        </w:rPr>
        <w:t xml:space="preserve"> and Continuation Sheets to the Examination Section of UET </w:t>
      </w:r>
      <w:r w:rsidR="009C70AE">
        <w:rPr>
          <w:b w:val="0"/>
          <w:smallCaps w:val="0"/>
        </w:rPr>
        <w:t>Mardan.</w:t>
      </w:r>
      <w:r w:rsidR="009C70AE">
        <w:t xml:space="preserve"> </w:t>
      </w:r>
      <w:r w:rsidRPr="00EA0E3C">
        <w:rPr>
          <w:b w:val="0"/>
          <w:smallCaps w:val="0"/>
        </w:rPr>
        <w:t xml:space="preserve">Detail </w:t>
      </w:r>
      <w:r w:rsidR="008703FF">
        <w:rPr>
          <w:b w:val="0"/>
          <w:smallCaps w:val="0"/>
        </w:rPr>
        <w:t xml:space="preserve">Tender Documents including </w:t>
      </w:r>
      <w:r w:rsidRPr="00EA0E3C">
        <w:rPr>
          <w:b w:val="0"/>
          <w:smallCaps w:val="0"/>
        </w:rPr>
        <w:t>terms and conditio</w:t>
      </w:r>
      <w:r w:rsidR="008703FF">
        <w:rPr>
          <w:b w:val="0"/>
          <w:smallCaps w:val="0"/>
        </w:rPr>
        <w:t>ns</w:t>
      </w:r>
      <w:r w:rsidR="00C828CF">
        <w:rPr>
          <w:b w:val="0"/>
          <w:smallCaps w:val="0"/>
        </w:rPr>
        <w:t xml:space="preserve"> </w:t>
      </w:r>
      <w:proofErr w:type="spellStart"/>
      <w:r w:rsidR="00C828CF">
        <w:rPr>
          <w:b w:val="0"/>
          <w:smallCaps w:val="0"/>
        </w:rPr>
        <w:t>etc</w:t>
      </w:r>
      <w:proofErr w:type="spellEnd"/>
      <w:r w:rsidR="008703FF">
        <w:rPr>
          <w:b w:val="0"/>
          <w:smallCaps w:val="0"/>
        </w:rPr>
        <w:t xml:space="preserve"> can be purchased at the cost of Rs.500/- </w:t>
      </w:r>
      <w:r w:rsidRPr="00EA0E3C">
        <w:rPr>
          <w:b w:val="0"/>
          <w:smallCaps w:val="0"/>
        </w:rPr>
        <w:t xml:space="preserve">from the Main Store of UET Mardan in office hours. </w:t>
      </w:r>
    </w:p>
    <w:p w:rsidR="00EA0E3C" w:rsidRPr="00EA0E3C" w:rsidRDefault="00EA0E3C" w:rsidP="00EA0E3C">
      <w:pPr>
        <w:jc w:val="both"/>
        <w:rPr>
          <w:b w:val="0"/>
          <w:smallCaps w:val="0"/>
        </w:rPr>
      </w:pPr>
    </w:p>
    <w:p w:rsidR="00EA0E3C" w:rsidRPr="00EA0E3C" w:rsidRDefault="00EA0E3C" w:rsidP="00EA0E3C">
      <w:pPr>
        <w:jc w:val="both"/>
        <w:rPr>
          <w:b w:val="0"/>
          <w:smallCaps w:val="0"/>
        </w:rPr>
      </w:pPr>
      <w:r w:rsidRPr="00EA0E3C">
        <w:rPr>
          <w:b w:val="0"/>
          <w:smallCaps w:val="0"/>
        </w:rPr>
        <w:t>Sealed Financial Propo</w:t>
      </w:r>
      <w:r w:rsidR="009C70AE">
        <w:rPr>
          <w:b w:val="0"/>
          <w:smallCaps w:val="0"/>
        </w:rPr>
        <w:t>sals can be submitted up to 24</w:t>
      </w:r>
      <w:r w:rsidR="00134797">
        <w:rPr>
          <w:b w:val="0"/>
          <w:smallCaps w:val="0"/>
        </w:rPr>
        <w:t>/10</w:t>
      </w:r>
      <w:r w:rsidRPr="00EA0E3C">
        <w:rPr>
          <w:b w:val="0"/>
          <w:smallCaps w:val="0"/>
        </w:rPr>
        <w:t>/2019 till 10: 30 A.M in the tender Box of UET Mardan or should reach the office of under signed through registered courier.</w:t>
      </w:r>
    </w:p>
    <w:p w:rsidR="00EA0E3C" w:rsidRPr="00EA0E3C" w:rsidRDefault="00EA0E3C" w:rsidP="00EA0E3C">
      <w:pPr>
        <w:jc w:val="both"/>
        <w:rPr>
          <w:b w:val="0"/>
          <w:smallCaps w:val="0"/>
        </w:rPr>
      </w:pPr>
    </w:p>
    <w:p w:rsidR="00EA0E3C" w:rsidRPr="00EA0E3C" w:rsidRDefault="00EA0E3C" w:rsidP="00EA0E3C">
      <w:pPr>
        <w:jc w:val="both"/>
        <w:rPr>
          <w:b w:val="0"/>
          <w:smallCaps w:val="0"/>
        </w:rPr>
      </w:pPr>
      <w:r w:rsidRPr="00EA0E3C">
        <w:rPr>
          <w:b w:val="0"/>
          <w:smallCaps w:val="0"/>
        </w:rPr>
        <w:t>Proposals will be o</w:t>
      </w:r>
      <w:r w:rsidR="009C70AE">
        <w:rPr>
          <w:b w:val="0"/>
          <w:smallCaps w:val="0"/>
        </w:rPr>
        <w:t>pened on the same day i.e.  24</w:t>
      </w:r>
      <w:r w:rsidR="008B04F3">
        <w:rPr>
          <w:b w:val="0"/>
          <w:smallCaps w:val="0"/>
        </w:rPr>
        <w:t>/10</w:t>
      </w:r>
      <w:r w:rsidRPr="00EA0E3C">
        <w:rPr>
          <w:b w:val="0"/>
          <w:smallCaps w:val="0"/>
        </w:rPr>
        <w:t xml:space="preserve">/2019 on 11:00 AM in </w:t>
      </w:r>
      <w:r w:rsidR="00931402">
        <w:rPr>
          <w:b w:val="0"/>
          <w:smallCaps w:val="0"/>
        </w:rPr>
        <w:t xml:space="preserve">main </w:t>
      </w:r>
      <w:r w:rsidRPr="00EA0E3C">
        <w:rPr>
          <w:b w:val="0"/>
          <w:smallCaps w:val="0"/>
        </w:rPr>
        <w:t>conference hall of University, in the presence of the bidders or their authorized representatives who would like to be present.</w:t>
      </w:r>
    </w:p>
    <w:p w:rsidR="00EA0E3C" w:rsidRPr="00EA0E3C" w:rsidRDefault="00EA0E3C" w:rsidP="00EA0E3C">
      <w:pPr>
        <w:jc w:val="both"/>
        <w:rPr>
          <w:b w:val="0"/>
          <w:smallCaps w:val="0"/>
        </w:rPr>
      </w:pPr>
    </w:p>
    <w:p w:rsidR="00EA0E3C" w:rsidRPr="00EA0E3C" w:rsidRDefault="00EA0E3C" w:rsidP="00EA0E3C">
      <w:pPr>
        <w:jc w:val="both"/>
        <w:rPr>
          <w:b w:val="0"/>
          <w:smallCaps w:val="0"/>
        </w:rPr>
      </w:pPr>
      <w:r w:rsidRPr="00EA0E3C">
        <w:rPr>
          <w:b w:val="0"/>
          <w:smallCaps w:val="0"/>
        </w:rPr>
        <w:t>The tender received after due date and time will not be considered. The University reserves the right to accept or reject any bid or a part thereof under the KPPRA Rules.</w:t>
      </w:r>
    </w:p>
    <w:p w:rsidR="00EA0E3C" w:rsidRPr="00EA0E3C" w:rsidRDefault="00EA0E3C" w:rsidP="00EA0E3C">
      <w:pPr>
        <w:tabs>
          <w:tab w:val="left" w:pos="4230"/>
        </w:tabs>
        <w:jc w:val="both"/>
        <w:rPr>
          <w:b w:val="0"/>
          <w:smallCaps w:val="0"/>
        </w:rPr>
      </w:pPr>
      <w:r w:rsidRPr="00EA0E3C">
        <w:rPr>
          <w:b w:val="0"/>
          <w:smallCaps w:val="0"/>
        </w:rPr>
        <w:tab/>
      </w:r>
    </w:p>
    <w:p w:rsidR="00EA0E3C" w:rsidRPr="00EA0E3C" w:rsidRDefault="00EA0E3C" w:rsidP="00EA0E3C">
      <w:pPr>
        <w:jc w:val="both"/>
        <w:rPr>
          <w:b w:val="0"/>
          <w:smallCaps w:val="0"/>
        </w:rPr>
      </w:pPr>
      <w:r w:rsidRPr="00EA0E3C">
        <w:rPr>
          <w:b w:val="0"/>
          <w:smallCaps w:val="0"/>
        </w:rPr>
        <w:t>Tender Notice</w:t>
      </w:r>
      <w:r w:rsidR="00931402">
        <w:rPr>
          <w:b w:val="0"/>
          <w:smallCaps w:val="0"/>
        </w:rPr>
        <w:t xml:space="preserve"> and documents are</w:t>
      </w:r>
      <w:r w:rsidRPr="00EA0E3C">
        <w:rPr>
          <w:b w:val="0"/>
          <w:smallCaps w:val="0"/>
        </w:rPr>
        <w:t xml:space="preserve"> also available on KPPRA and University Website i.e.www.uetmardan.edu. pk.</w:t>
      </w:r>
    </w:p>
    <w:p w:rsidR="00EA0E3C" w:rsidRPr="00EA0E3C" w:rsidRDefault="00EA0E3C" w:rsidP="00EA0E3C">
      <w:pPr>
        <w:spacing w:after="160" w:line="259" w:lineRule="auto"/>
        <w:jc w:val="both"/>
        <w:rPr>
          <w:rFonts w:ascii="Calibri" w:eastAsia="Calibri" w:hAnsi="Calibri"/>
          <w:b w:val="0"/>
          <w:smallCaps w:val="0"/>
          <w:sz w:val="22"/>
          <w:szCs w:val="22"/>
        </w:rPr>
      </w:pPr>
    </w:p>
    <w:p w:rsidR="00EA0E3C" w:rsidRPr="00EA0E3C" w:rsidRDefault="00EA0E3C" w:rsidP="00EA0E3C">
      <w:pPr>
        <w:spacing w:after="160" w:line="259" w:lineRule="auto"/>
        <w:jc w:val="center"/>
        <w:rPr>
          <w:rFonts w:ascii="Calibri" w:eastAsia="Calibri" w:hAnsi="Calibri"/>
          <w:smallCaps w:val="0"/>
          <w:sz w:val="22"/>
          <w:szCs w:val="22"/>
        </w:rPr>
      </w:pPr>
      <w:r w:rsidRPr="00EA0E3C">
        <w:rPr>
          <w:rFonts w:ascii="Calibri" w:eastAsia="Calibri" w:hAnsi="Calibri"/>
          <w:smallCaps w:val="0"/>
          <w:sz w:val="22"/>
          <w:szCs w:val="22"/>
        </w:rPr>
        <w:t>(In charge Store)</w:t>
      </w:r>
    </w:p>
    <w:p w:rsidR="00EA0E3C" w:rsidRPr="00EA0E3C" w:rsidRDefault="00EA0E3C" w:rsidP="00EA0E3C">
      <w:pPr>
        <w:spacing w:after="160" w:line="259" w:lineRule="auto"/>
        <w:jc w:val="center"/>
        <w:rPr>
          <w:rFonts w:ascii="Calibri" w:eastAsia="Calibri" w:hAnsi="Calibri"/>
          <w:b w:val="0"/>
          <w:smallCaps w:val="0"/>
          <w:sz w:val="22"/>
          <w:szCs w:val="22"/>
        </w:rPr>
      </w:pPr>
      <w:r w:rsidRPr="00EA0E3C">
        <w:rPr>
          <w:rFonts w:ascii="Calibri" w:eastAsia="Calibri" w:hAnsi="Calibri"/>
          <w:b w:val="0"/>
          <w:smallCaps w:val="0"/>
          <w:sz w:val="22"/>
          <w:szCs w:val="22"/>
        </w:rPr>
        <w:t>UET Mardan</w:t>
      </w:r>
    </w:p>
    <w:p w:rsidR="00EF0733" w:rsidRPr="0097100C" w:rsidRDefault="00EA0E3C" w:rsidP="0097100C">
      <w:pPr>
        <w:spacing w:after="160" w:line="259" w:lineRule="auto"/>
        <w:jc w:val="center"/>
        <w:rPr>
          <w:rFonts w:ascii="Arial" w:eastAsia="Calibri" w:hAnsi="Arial" w:cs="Arial"/>
          <w:b w:val="0"/>
          <w:smallCaps w:val="0"/>
          <w:sz w:val="16"/>
          <w:szCs w:val="16"/>
        </w:rPr>
      </w:pPr>
      <w:r w:rsidRPr="00EA0E3C">
        <w:rPr>
          <w:rFonts w:ascii="Arial" w:eastAsia="Calibri" w:hAnsi="Arial" w:cs="Arial"/>
          <w:b w:val="0"/>
          <w:smallCaps w:val="0"/>
          <w:sz w:val="22"/>
          <w:szCs w:val="22"/>
        </w:rPr>
        <w:t>Phone: +92 937 9230069, Fax: +92 937 9230296</w:t>
      </w:r>
    </w:p>
    <w:p w:rsidR="00EF0733" w:rsidRDefault="00EF0733" w:rsidP="00FD3610">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C554AF">
      <w:pPr>
        <w:ind w:right="-414"/>
        <w:rPr>
          <w:rFonts w:ascii="Arial" w:hAnsi="Arial" w:cs="Arial"/>
          <w:color w:val="002060"/>
          <w:sz w:val="32"/>
          <w:szCs w:val="32"/>
        </w:rPr>
      </w:pPr>
    </w:p>
    <w:p w:rsidR="009C70AE" w:rsidRDefault="009C70AE" w:rsidP="00955D31">
      <w:pPr>
        <w:ind w:right="-414"/>
        <w:jc w:val="center"/>
        <w:rPr>
          <w:rFonts w:ascii="Arial" w:hAnsi="Arial" w:cs="Arial"/>
          <w:color w:val="002060"/>
          <w:sz w:val="32"/>
          <w:szCs w:val="32"/>
        </w:rPr>
      </w:pPr>
    </w:p>
    <w:p w:rsidR="009C70AE" w:rsidRDefault="009C70AE" w:rsidP="00955D31">
      <w:pPr>
        <w:ind w:right="-414"/>
        <w:jc w:val="center"/>
        <w:rPr>
          <w:rFonts w:ascii="Arial" w:hAnsi="Arial" w:cs="Arial"/>
          <w:color w:val="002060"/>
          <w:sz w:val="32"/>
          <w:szCs w:val="32"/>
        </w:rPr>
      </w:pPr>
    </w:p>
    <w:p w:rsidR="009C70AE" w:rsidRDefault="009C70AE" w:rsidP="00955D31">
      <w:pPr>
        <w:ind w:right="-414"/>
        <w:jc w:val="center"/>
        <w:rPr>
          <w:rFonts w:ascii="Arial" w:hAnsi="Arial" w:cs="Arial"/>
          <w:color w:val="002060"/>
          <w:sz w:val="32"/>
          <w:szCs w:val="32"/>
        </w:rPr>
      </w:pPr>
    </w:p>
    <w:p w:rsidR="009C70AE" w:rsidRDefault="009C70AE"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AA0864" w:rsidRDefault="00AA0864" w:rsidP="00955D31">
      <w:pPr>
        <w:ind w:right="-414"/>
        <w:jc w:val="center"/>
        <w:rPr>
          <w:rFonts w:ascii="Arial" w:hAnsi="Arial" w:cs="Arial"/>
          <w:color w:val="002060"/>
          <w:sz w:val="32"/>
          <w:szCs w:val="32"/>
        </w:rPr>
      </w:pPr>
    </w:p>
    <w:p w:rsidR="00AA0864" w:rsidRDefault="00AA0864" w:rsidP="00955D31">
      <w:pPr>
        <w:ind w:right="-414"/>
        <w:jc w:val="center"/>
        <w:rPr>
          <w:rFonts w:ascii="Arial" w:hAnsi="Arial" w:cs="Arial"/>
          <w:color w:val="002060"/>
          <w:sz w:val="32"/>
          <w:szCs w:val="32"/>
        </w:rPr>
      </w:pPr>
    </w:p>
    <w:p w:rsidR="0097100C" w:rsidRDefault="0097100C" w:rsidP="00955D31">
      <w:pPr>
        <w:ind w:right="-414"/>
        <w:jc w:val="center"/>
        <w:rPr>
          <w:rFonts w:ascii="Arial" w:hAnsi="Arial" w:cs="Arial"/>
          <w:color w:val="002060"/>
          <w:sz w:val="32"/>
          <w:szCs w:val="32"/>
        </w:rPr>
      </w:pPr>
    </w:p>
    <w:p w:rsidR="008F1B6D" w:rsidRPr="00955D31" w:rsidRDefault="00955D31" w:rsidP="00955D31">
      <w:pPr>
        <w:ind w:right="-414"/>
        <w:jc w:val="center"/>
        <w:rPr>
          <w:rFonts w:ascii="Arial" w:hAnsi="Arial" w:cs="Arial"/>
          <w:color w:val="002060"/>
          <w:sz w:val="32"/>
          <w:szCs w:val="32"/>
        </w:rPr>
      </w:pPr>
      <w:r>
        <w:rPr>
          <w:rFonts w:ascii="Arial" w:hAnsi="Arial" w:cs="Arial"/>
          <w:color w:val="002060"/>
          <w:sz w:val="32"/>
          <w:szCs w:val="32"/>
        </w:rPr>
        <w:t>Annexure-1</w:t>
      </w:r>
    </w:p>
    <w:p w:rsidR="004567C7" w:rsidRPr="004567C7" w:rsidRDefault="004567C7" w:rsidP="004567C7">
      <w:pPr>
        <w:widowControl w:val="0"/>
        <w:kinsoku w:val="0"/>
        <w:rPr>
          <w:b w:val="0"/>
          <w:smallCaps w:val="0"/>
          <w:spacing w:val="-5"/>
          <w:w w:val="105"/>
          <w:sz w:val="23"/>
          <w:szCs w:val="23"/>
          <w:lang w:eastAsia="en-CA"/>
        </w:rPr>
      </w:pPr>
    </w:p>
    <w:p w:rsidR="004567C7" w:rsidRPr="004567C7" w:rsidRDefault="004567C7" w:rsidP="004567C7">
      <w:pPr>
        <w:widowControl w:val="0"/>
        <w:kinsoku w:val="0"/>
        <w:rPr>
          <w:b w:val="0"/>
          <w:smallCaps w:val="0"/>
          <w:spacing w:val="-5"/>
          <w:w w:val="105"/>
          <w:sz w:val="23"/>
          <w:szCs w:val="23"/>
          <w:lang w:eastAsia="en-CA"/>
        </w:rPr>
      </w:pPr>
    </w:p>
    <w:p w:rsidR="004567C7" w:rsidRPr="004567C7" w:rsidRDefault="004567C7" w:rsidP="004567C7">
      <w:pPr>
        <w:suppressAutoHyphens/>
        <w:jc w:val="center"/>
        <w:outlineLvl w:val="2"/>
        <w:rPr>
          <w:bCs/>
          <w:smallCaps w:val="0"/>
        </w:rPr>
      </w:pPr>
      <w:r w:rsidRPr="004567C7">
        <w:rPr>
          <w:smallCaps w:val="0"/>
        </w:rPr>
        <w:t>POWER OF ATTORNEY</w:t>
      </w:r>
    </w:p>
    <w:p w:rsidR="004567C7" w:rsidRPr="004567C7" w:rsidRDefault="004567C7" w:rsidP="004567C7">
      <w:pPr>
        <w:spacing w:line="276" w:lineRule="auto"/>
        <w:jc w:val="both"/>
        <w:rPr>
          <w:rFonts w:eastAsia="Calibri"/>
          <w:bCs/>
          <w:smallCaps w:val="0"/>
          <w:lang w:val="x-none" w:eastAsia="x-none"/>
        </w:rPr>
      </w:pPr>
    </w:p>
    <w:p w:rsidR="004567C7" w:rsidRPr="004567C7" w:rsidRDefault="004567C7" w:rsidP="004567C7">
      <w:pPr>
        <w:spacing w:line="276" w:lineRule="auto"/>
        <w:jc w:val="both"/>
        <w:rPr>
          <w:rFonts w:eastAsia="Calibri"/>
          <w:bCs/>
          <w:smallCaps w:val="0"/>
          <w:lang w:val="x-none" w:eastAsia="x-none"/>
        </w:rPr>
      </w:pPr>
    </w:p>
    <w:p w:rsidR="004567C7" w:rsidRPr="004567C7" w:rsidRDefault="004567C7" w:rsidP="004567C7">
      <w:pPr>
        <w:spacing w:line="360" w:lineRule="auto"/>
        <w:jc w:val="both"/>
        <w:rPr>
          <w:rFonts w:eastAsia="Calibri"/>
          <w:b w:val="0"/>
          <w:smallCaps w:val="0"/>
          <w:lang w:val="x-none" w:eastAsia="x-none"/>
        </w:rPr>
      </w:pPr>
      <w:r w:rsidRPr="004567C7">
        <w:rPr>
          <w:rFonts w:eastAsia="Calibri"/>
          <w:b w:val="0"/>
          <w:smallCaps w:val="0"/>
          <w:lang w:val="x-none" w:eastAsia="x-none"/>
        </w:rPr>
        <w:tab/>
        <w:t xml:space="preserve">KNOW ALL MEN BY THESE PRESENTS, that </w:t>
      </w:r>
      <w:r w:rsidRPr="004567C7">
        <w:rPr>
          <w:rFonts w:eastAsia="Calibri"/>
          <w:bCs/>
          <w:smallCaps w:val="0"/>
          <w:u w:val="single"/>
          <w:lang w:val="x-none" w:eastAsia="x-none"/>
        </w:rPr>
        <w:t>(</w:t>
      </w:r>
      <w:r w:rsidRPr="004567C7">
        <w:rPr>
          <w:rFonts w:eastAsia="Calibri"/>
          <w:bCs/>
          <w:smallCaps w:val="0"/>
          <w:u w:val="single"/>
          <w:lang w:eastAsia="x-none"/>
        </w:rPr>
        <w:t xml:space="preserve">                     </w:t>
      </w:r>
      <w:r w:rsidRPr="004567C7">
        <w:rPr>
          <w:rFonts w:eastAsia="Calibri"/>
          <w:b w:val="0"/>
          <w:bCs/>
          <w:i/>
          <w:smallCaps w:val="0"/>
          <w:color w:val="0D0D0D"/>
          <w:u w:val="single"/>
          <w:lang w:val="x-none" w:eastAsia="x-none"/>
        </w:rPr>
        <w:t>Name of Bidder</w:t>
      </w:r>
      <w:r w:rsidRPr="004567C7">
        <w:rPr>
          <w:rFonts w:eastAsia="Calibri"/>
          <w:bCs/>
          <w:smallCaps w:val="0"/>
          <w:u w:val="single"/>
          <w:lang w:val="x-none" w:eastAsia="x-none"/>
        </w:rPr>
        <w:t>)</w:t>
      </w:r>
      <w:r w:rsidRPr="004567C7">
        <w:rPr>
          <w:rFonts w:eastAsia="Calibri"/>
          <w:b w:val="0"/>
          <w:smallCaps w:val="0"/>
          <w:lang w:val="x-none" w:eastAsia="x-none"/>
        </w:rPr>
        <w:t xml:space="preserve">, a corporation duly organized and existing under the laws of _________, with its principal place of business at </w:t>
      </w:r>
      <w:r w:rsidRPr="004567C7">
        <w:rPr>
          <w:rFonts w:eastAsia="Calibri"/>
          <w:bCs/>
          <w:smallCaps w:val="0"/>
          <w:u w:val="single"/>
          <w:lang w:val="x-none" w:eastAsia="x-none"/>
        </w:rPr>
        <w:t>(</w:t>
      </w:r>
      <w:r w:rsidRPr="004567C7">
        <w:rPr>
          <w:rFonts w:eastAsia="Calibri"/>
          <w:b w:val="0"/>
          <w:bCs/>
          <w:i/>
          <w:smallCaps w:val="0"/>
          <w:color w:val="0D0D0D"/>
          <w:u w:val="single"/>
          <w:lang w:val="x-none" w:eastAsia="x-none"/>
        </w:rPr>
        <w:t>Address of Bidder</w:t>
      </w:r>
      <w:r w:rsidRPr="004567C7">
        <w:rPr>
          <w:rFonts w:eastAsia="Calibri"/>
          <w:b w:val="0"/>
          <w:bCs/>
          <w:i/>
          <w:smallCaps w:val="0"/>
          <w:color w:val="0D0D0D"/>
          <w:u w:val="single"/>
          <w:lang w:eastAsia="x-none"/>
        </w:rPr>
        <w:t xml:space="preserve">                                       </w:t>
      </w:r>
      <w:r w:rsidRPr="004567C7">
        <w:rPr>
          <w:rFonts w:eastAsia="Calibri"/>
          <w:bCs/>
          <w:smallCaps w:val="0"/>
          <w:u w:val="single"/>
          <w:lang w:val="x-none" w:eastAsia="x-none"/>
        </w:rPr>
        <w:t>)</w:t>
      </w:r>
      <w:r w:rsidRPr="004567C7">
        <w:rPr>
          <w:rFonts w:eastAsia="Calibri"/>
          <w:b w:val="0"/>
          <w:smallCaps w:val="0"/>
          <w:lang w:val="x-none" w:eastAsia="x-none"/>
        </w:rPr>
        <w:t xml:space="preserve">, does hereby constitute, designate and appoint </w:t>
      </w:r>
      <w:r w:rsidRPr="004567C7">
        <w:rPr>
          <w:rFonts w:eastAsia="Calibri"/>
          <w:b w:val="0"/>
          <w:bCs/>
          <w:i/>
          <w:smallCaps w:val="0"/>
          <w:color w:val="0D0D0D"/>
          <w:u w:val="single"/>
          <w:lang w:val="x-none" w:eastAsia="x-none"/>
        </w:rPr>
        <w:t>(</w:t>
      </w:r>
      <w:r w:rsidRPr="004567C7">
        <w:rPr>
          <w:rFonts w:eastAsia="Calibri"/>
          <w:b w:val="0"/>
          <w:bCs/>
          <w:i/>
          <w:smallCaps w:val="0"/>
          <w:color w:val="0D0D0D"/>
          <w:u w:val="single"/>
          <w:lang w:eastAsia="x-none"/>
        </w:rPr>
        <w:t xml:space="preserve">                                                                              </w:t>
      </w:r>
      <w:r w:rsidRPr="004567C7">
        <w:rPr>
          <w:rFonts w:eastAsia="Calibri"/>
          <w:b w:val="0"/>
          <w:bCs/>
          <w:i/>
          <w:smallCaps w:val="0"/>
          <w:color w:val="0D0D0D"/>
          <w:u w:val="single"/>
          <w:lang w:val="x-none" w:eastAsia="x-none"/>
        </w:rPr>
        <w:t>Name and Designation of Representative of the Bidder</w:t>
      </w:r>
      <w:r w:rsidRPr="004567C7">
        <w:rPr>
          <w:rFonts w:eastAsia="Calibri"/>
          <w:bCs/>
          <w:smallCaps w:val="0"/>
          <w:u w:val="single"/>
          <w:lang w:val="x-none" w:eastAsia="x-none"/>
        </w:rPr>
        <w:t xml:space="preserve">), </w:t>
      </w:r>
      <w:r w:rsidRPr="004567C7">
        <w:rPr>
          <w:rFonts w:eastAsia="Calibri"/>
          <w:b w:val="0"/>
          <w:smallCaps w:val="0"/>
          <w:lang w:val="x-none" w:eastAsia="x-none"/>
        </w:rPr>
        <w:t>whose specimen signature is shown below, as our true and lawful attorney-in-fact, in our name, place and stead, with full powers of substitution and revocation, to sign and submit the tender documents and all documents related to the Bid invited on _______________, 20</w:t>
      </w:r>
      <w:r w:rsidRPr="004567C7">
        <w:rPr>
          <w:rFonts w:eastAsia="Calibri"/>
          <w:b w:val="0"/>
          <w:smallCaps w:val="0"/>
          <w:lang w:val="x-none" w:eastAsia="zh-CN"/>
        </w:rPr>
        <w:t>1</w:t>
      </w:r>
      <w:r w:rsidR="008F1B6D">
        <w:rPr>
          <w:rFonts w:eastAsia="Calibri"/>
          <w:b w:val="0"/>
          <w:smallCaps w:val="0"/>
          <w:lang w:eastAsia="zh-CN"/>
        </w:rPr>
        <w:t>9</w:t>
      </w:r>
      <w:r w:rsidRPr="004567C7">
        <w:rPr>
          <w:rFonts w:eastAsia="Calibri"/>
          <w:b w:val="0"/>
          <w:smallCaps w:val="0"/>
          <w:lang w:val="x-none" w:eastAsia="x-none"/>
        </w:rPr>
        <w:t xml:space="preserve"> by</w:t>
      </w:r>
      <w:r w:rsidRPr="004567C7">
        <w:rPr>
          <w:rFonts w:eastAsia="Calibri"/>
          <w:b w:val="0"/>
          <w:smallCaps w:val="0"/>
          <w:lang w:eastAsia="x-none"/>
        </w:rPr>
        <w:t xml:space="preserve"> University of Engineering &amp; Technology, Mardan</w:t>
      </w:r>
      <w:r w:rsidRPr="004567C7">
        <w:rPr>
          <w:rFonts w:eastAsia="Calibri"/>
          <w:b w:val="0"/>
          <w:smallCaps w:val="0"/>
          <w:lang w:val="x-none" w:eastAsia="x-none"/>
        </w:rPr>
        <w:t>, and to do any and all acts and deeds as the said attorney-in-fact may deem requisite, necessary or proper to be done in connection therewith, all in our name and on our behalf hereby ratifying and confirming all that the said attorney-in-fact shall do pursuant to the power hereunder granted.</w:t>
      </w:r>
    </w:p>
    <w:p w:rsidR="004567C7" w:rsidRPr="004567C7" w:rsidRDefault="004567C7" w:rsidP="004567C7">
      <w:pPr>
        <w:spacing w:line="276" w:lineRule="auto"/>
        <w:jc w:val="both"/>
        <w:rPr>
          <w:rFonts w:eastAsia="Calibri"/>
          <w:b w:val="0"/>
          <w:smallCaps w:val="0"/>
          <w:lang w:val="x-none" w:eastAsia="x-none"/>
        </w:rPr>
      </w:pPr>
    </w:p>
    <w:p w:rsidR="004567C7" w:rsidRPr="004567C7" w:rsidRDefault="004567C7" w:rsidP="004567C7">
      <w:pPr>
        <w:spacing w:line="276" w:lineRule="auto"/>
        <w:jc w:val="both"/>
        <w:rPr>
          <w:rFonts w:eastAsia="Calibri"/>
          <w:b w:val="0"/>
          <w:smallCaps w:val="0"/>
          <w:lang w:val="x-none" w:eastAsia="x-none"/>
        </w:rPr>
      </w:pPr>
      <w:r w:rsidRPr="004567C7">
        <w:rPr>
          <w:rFonts w:eastAsia="Calibri"/>
          <w:b w:val="0"/>
          <w:smallCaps w:val="0"/>
          <w:lang w:val="x-none" w:eastAsia="x-none"/>
        </w:rPr>
        <w:tab/>
        <w:t>This Power of Attorney has been drawn up in the city of ___________, on this _____the day of _______, 20</w:t>
      </w:r>
      <w:r w:rsidRPr="004567C7">
        <w:rPr>
          <w:rFonts w:eastAsia="Calibri"/>
          <w:b w:val="0"/>
          <w:smallCaps w:val="0"/>
          <w:lang w:val="x-none" w:eastAsia="zh-CN"/>
        </w:rPr>
        <w:t>1</w:t>
      </w:r>
      <w:r w:rsidR="008F1B6D">
        <w:rPr>
          <w:rFonts w:eastAsia="Calibri"/>
          <w:b w:val="0"/>
          <w:smallCaps w:val="0"/>
          <w:lang w:eastAsia="zh-CN"/>
        </w:rPr>
        <w:t>9</w:t>
      </w:r>
      <w:r w:rsidRPr="004567C7">
        <w:rPr>
          <w:rFonts w:eastAsia="Calibri"/>
          <w:b w:val="0"/>
          <w:smallCaps w:val="0"/>
          <w:lang w:val="x-none" w:eastAsia="x-none"/>
        </w:rPr>
        <w:t xml:space="preserve"> and shall remain in full force and effect until our further notice.</w:t>
      </w:r>
    </w:p>
    <w:p w:rsidR="004567C7" w:rsidRPr="004567C7" w:rsidRDefault="004567C7" w:rsidP="004567C7">
      <w:pPr>
        <w:spacing w:line="276" w:lineRule="auto"/>
        <w:jc w:val="both"/>
        <w:rPr>
          <w:rFonts w:eastAsia="Calibri"/>
          <w:b w:val="0"/>
          <w:smallCaps w:val="0"/>
          <w:lang w:val="x-none" w:eastAsia="x-none"/>
        </w:rPr>
      </w:pPr>
    </w:p>
    <w:p w:rsidR="004567C7" w:rsidRPr="004567C7" w:rsidRDefault="004567C7" w:rsidP="004567C7">
      <w:pPr>
        <w:spacing w:line="276" w:lineRule="auto"/>
        <w:jc w:val="both"/>
        <w:rPr>
          <w:rFonts w:eastAsia="Calibri"/>
          <w:b w:val="0"/>
          <w:smallCaps w:val="0"/>
          <w:lang w:val="x-none" w:eastAsia="x-none"/>
        </w:rPr>
      </w:pPr>
    </w:p>
    <w:p w:rsidR="004567C7" w:rsidRPr="004567C7" w:rsidRDefault="004567C7" w:rsidP="004567C7">
      <w:pPr>
        <w:spacing w:line="276" w:lineRule="auto"/>
        <w:jc w:val="both"/>
        <w:rPr>
          <w:rFonts w:eastAsia="Calibri"/>
          <w:b w:val="0"/>
          <w:smallCaps w:val="0"/>
          <w:lang w:val="x-none" w:eastAsia="x-none"/>
        </w:rPr>
      </w:pPr>
    </w:p>
    <w:p w:rsidR="004567C7" w:rsidRPr="004567C7" w:rsidRDefault="004567C7" w:rsidP="004567C7">
      <w:pPr>
        <w:spacing w:line="276" w:lineRule="auto"/>
        <w:jc w:val="both"/>
        <w:rPr>
          <w:rFonts w:eastAsia="Calibri"/>
          <w:b w:val="0"/>
          <w:smallCaps w:val="0"/>
          <w:lang w:val="x-none" w:eastAsia="x-none"/>
        </w:rPr>
      </w:pPr>
      <w:r w:rsidRPr="004567C7">
        <w:rPr>
          <w:rFonts w:eastAsia="Calibri"/>
          <w:b w:val="0"/>
          <w:smallCaps w:val="0"/>
          <w:lang w:val="x-none" w:eastAsia="x-none"/>
        </w:rPr>
        <w:t xml:space="preserve">Name of Bidder    </w:t>
      </w:r>
      <w:r w:rsidRPr="004567C7">
        <w:rPr>
          <w:rFonts w:eastAsia="Calibri"/>
          <w:b w:val="0"/>
          <w:smallCaps w:val="0"/>
          <w:lang w:val="x-none" w:eastAsia="zh-CN"/>
        </w:rPr>
        <w:tab/>
      </w:r>
      <w:r w:rsidRPr="004567C7">
        <w:rPr>
          <w:rFonts w:eastAsia="Calibri"/>
          <w:b w:val="0"/>
          <w:smallCaps w:val="0"/>
          <w:lang w:val="x-none" w:eastAsia="x-none"/>
        </w:rPr>
        <w:t xml:space="preserve"> _________________</w:t>
      </w:r>
    </w:p>
    <w:p w:rsidR="004567C7" w:rsidRPr="004567C7" w:rsidRDefault="004567C7" w:rsidP="004567C7">
      <w:pPr>
        <w:spacing w:line="276" w:lineRule="auto"/>
        <w:jc w:val="both"/>
        <w:rPr>
          <w:rFonts w:eastAsia="Calibri"/>
          <w:b w:val="0"/>
          <w:smallCaps w:val="0"/>
          <w:lang w:val="x-none" w:eastAsia="x-none"/>
        </w:rPr>
      </w:pPr>
      <w:r w:rsidRPr="004567C7">
        <w:rPr>
          <w:rFonts w:eastAsia="Calibri"/>
          <w:b w:val="0"/>
          <w:smallCaps w:val="0"/>
          <w:lang w:val="x-none" w:eastAsia="x-none"/>
        </w:rPr>
        <w:t xml:space="preserve">(Name of </w:t>
      </w:r>
      <w:r w:rsidRPr="004567C7">
        <w:rPr>
          <w:rFonts w:eastAsia="Calibri"/>
          <w:b w:val="0"/>
          <w:smallCaps w:val="0"/>
          <w:lang w:val="x-none" w:eastAsia="zh-CN"/>
        </w:rPr>
        <w:t>d</w:t>
      </w:r>
      <w:r w:rsidRPr="004567C7">
        <w:rPr>
          <w:rFonts w:eastAsia="Calibri"/>
          <w:b w:val="0"/>
          <w:smallCaps w:val="0"/>
          <w:lang w:val="x-none" w:eastAsia="x-none"/>
        </w:rPr>
        <w:t xml:space="preserve">uly </w:t>
      </w:r>
      <w:r w:rsidRPr="004567C7">
        <w:rPr>
          <w:rFonts w:eastAsia="Calibri"/>
          <w:b w:val="0"/>
          <w:smallCaps w:val="0"/>
          <w:lang w:val="x-none" w:eastAsia="zh-CN"/>
        </w:rPr>
        <w:t>a</w:t>
      </w:r>
      <w:r w:rsidRPr="004567C7">
        <w:rPr>
          <w:rFonts w:eastAsia="Calibri"/>
          <w:b w:val="0"/>
          <w:smallCaps w:val="0"/>
          <w:lang w:val="x-none" w:eastAsia="x-none"/>
        </w:rPr>
        <w:t xml:space="preserve">uthorized </w:t>
      </w:r>
      <w:r w:rsidRPr="004567C7">
        <w:rPr>
          <w:rFonts w:eastAsia="Calibri"/>
          <w:b w:val="0"/>
          <w:smallCaps w:val="0"/>
          <w:lang w:val="x-none" w:eastAsia="zh-CN"/>
        </w:rPr>
        <w:t>r</w:t>
      </w:r>
      <w:r w:rsidRPr="004567C7">
        <w:rPr>
          <w:rFonts w:eastAsia="Calibri"/>
          <w:b w:val="0"/>
          <w:smallCaps w:val="0"/>
          <w:lang w:val="x-none" w:eastAsia="x-none"/>
        </w:rPr>
        <w:t xml:space="preserve">epresentative to </w:t>
      </w:r>
      <w:r w:rsidRPr="004567C7">
        <w:rPr>
          <w:rFonts w:eastAsia="Calibri"/>
          <w:b w:val="0"/>
          <w:smallCaps w:val="0"/>
          <w:lang w:val="x-none" w:eastAsia="zh-CN"/>
        </w:rPr>
        <w:t>s</w:t>
      </w:r>
      <w:r w:rsidRPr="004567C7">
        <w:rPr>
          <w:rFonts w:eastAsia="Calibri"/>
          <w:b w:val="0"/>
          <w:smallCaps w:val="0"/>
          <w:lang w:val="x-none" w:eastAsia="x-none"/>
        </w:rPr>
        <w:t>ign)</w:t>
      </w:r>
    </w:p>
    <w:p w:rsidR="004567C7" w:rsidRPr="004567C7" w:rsidRDefault="004567C7" w:rsidP="004567C7">
      <w:pPr>
        <w:spacing w:line="276" w:lineRule="auto"/>
        <w:ind w:left="5040" w:firstLine="720"/>
        <w:jc w:val="both"/>
        <w:rPr>
          <w:rFonts w:eastAsia="Calibri"/>
          <w:b w:val="0"/>
          <w:smallCaps w:val="0"/>
          <w:lang w:val="x-none" w:eastAsia="x-none"/>
        </w:rPr>
      </w:pPr>
    </w:p>
    <w:p w:rsidR="004567C7" w:rsidRPr="004567C7" w:rsidRDefault="004567C7" w:rsidP="004567C7">
      <w:pPr>
        <w:spacing w:line="276" w:lineRule="auto"/>
        <w:ind w:left="5040" w:firstLine="720"/>
        <w:jc w:val="both"/>
        <w:rPr>
          <w:rFonts w:ascii="Arial" w:eastAsia="Calibri" w:hAnsi="Arial"/>
          <w:b w:val="0"/>
          <w:smallCaps w:val="0"/>
          <w:lang w:val="x-none" w:eastAsia="x-none"/>
        </w:rPr>
      </w:pPr>
    </w:p>
    <w:p w:rsidR="004567C7" w:rsidRPr="004567C7" w:rsidRDefault="004567C7" w:rsidP="004567C7">
      <w:pPr>
        <w:spacing w:line="276" w:lineRule="auto"/>
        <w:ind w:left="5040" w:firstLine="720"/>
        <w:jc w:val="both"/>
        <w:rPr>
          <w:rFonts w:ascii="Arial" w:eastAsia="Calibri" w:hAnsi="Arial"/>
          <w:b w:val="0"/>
          <w:smallCaps w:val="0"/>
          <w:lang w:val="x-none" w:eastAsia="x-none"/>
        </w:rPr>
      </w:pPr>
    </w:p>
    <w:p w:rsidR="004567C7" w:rsidRDefault="004567C7"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Default="00C554AF" w:rsidP="004567C7">
      <w:pPr>
        <w:spacing w:line="276" w:lineRule="auto"/>
        <w:ind w:left="5040" w:firstLine="720"/>
        <w:jc w:val="both"/>
        <w:rPr>
          <w:rFonts w:ascii="Arial" w:eastAsia="Calibri" w:hAnsi="Arial"/>
          <w:b w:val="0"/>
          <w:smallCaps w:val="0"/>
          <w:lang w:val="x-none" w:eastAsia="x-none"/>
        </w:rPr>
      </w:pPr>
    </w:p>
    <w:p w:rsidR="00C554AF" w:rsidRPr="004567C7" w:rsidRDefault="00C554AF" w:rsidP="004567C7">
      <w:pPr>
        <w:spacing w:line="276" w:lineRule="auto"/>
        <w:ind w:left="5040" w:firstLine="720"/>
        <w:jc w:val="both"/>
        <w:rPr>
          <w:rFonts w:ascii="Arial" w:eastAsia="Calibri" w:hAnsi="Arial"/>
          <w:b w:val="0"/>
          <w:smallCaps w:val="0"/>
          <w:lang w:val="x-none" w:eastAsia="x-none"/>
        </w:rPr>
      </w:pPr>
    </w:p>
    <w:p w:rsidR="00C61E5B" w:rsidRPr="00955D31" w:rsidRDefault="00C61E5B" w:rsidP="00955D31">
      <w:pPr>
        <w:suppressAutoHyphens/>
        <w:outlineLvl w:val="2"/>
        <w:rPr>
          <w:rFonts w:ascii="Arial" w:eastAsia="Calibri" w:hAnsi="Arial"/>
          <w:b w:val="0"/>
          <w:smallCaps w:val="0"/>
          <w:lang w:val="x-none" w:eastAsia="x-none"/>
        </w:rPr>
      </w:pPr>
    </w:p>
    <w:p w:rsidR="00E51E11" w:rsidRDefault="00E51E11" w:rsidP="004567C7">
      <w:pPr>
        <w:widowControl w:val="0"/>
        <w:kinsoku w:val="0"/>
        <w:ind w:left="144"/>
        <w:rPr>
          <w:b w:val="0"/>
          <w:smallCaps w:val="0"/>
          <w:spacing w:val="-5"/>
          <w:w w:val="105"/>
          <w:sz w:val="23"/>
          <w:szCs w:val="23"/>
          <w:lang w:eastAsia="en-CA"/>
        </w:rPr>
      </w:pPr>
    </w:p>
    <w:p w:rsidR="00DB12D8" w:rsidRPr="004567C7" w:rsidRDefault="00DB12D8" w:rsidP="004567C7">
      <w:pPr>
        <w:widowControl w:val="0"/>
        <w:kinsoku w:val="0"/>
        <w:ind w:left="144"/>
        <w:rPr>
          <w:b w:val="0"/>
          <w:smallCaps w:val="0"/>
          <w:spacing w:val="-5"/>
          <w:w w:val="105"/>
          <w:sz w:val="23"/>
          <w:szCs w:val="23"/>
          <w:lang w:eastAsia="en-CA"/>
        </w:rPr>
      </w:pPr>
    </w:p>
    <w:p w:rsidR="00955D31" w:rsidRDefault="00955D31" w:rsidP="004567C7">
      <w:pPr>
        <w:jc w:val="center"/>
        <w:rPr>
          <w:rFonts w:eastAsia="Calibri"/>
          <w:bCs/>
          <w:smallCaps w:val="0"/>
          <w:lang w:eastAsia="x-none"/>
        </w:rPr>
      </w:pPr>
      <w:r>
        <w:rPr>
          <w:rFonts w:eastAsia="Calibri"/>
          <w:bCs/>
          <w:smallCaps w:val="0"/>
          <w:lang w:eastAsia="x-none"/>
        </w:rPr>
        <w:t>Annex-2</w:t>
      </w:r>
    </w:p>
    <w:p w:rsidR="00AA0864" w:rsidRDefault="00AA0864" w:rsidP="004567C7">
      <w:pPr>
        <w:jc w:val="center"/>
        <w:rPr>
          <w:rFonts w:eastAsia="Calibri"/>
          <w:bCs/>
          <w:smallCaps w:val="0"/>
          <w:lang w:eastAsia="x-none"/>
        </w:rPr>
      </w:pPr>
    </w:p>
    <w:p w:rsidR="00AA0864" w:rsidRPr="00955D31" w:rsidRDefault="00AA0864" w:rsidP="004567C7">
      <w:pPr>
        <w:jc w:val="center"/>
        <w:rPr>
          <w:rFonts w:eastAsia="Calibri"/>
          <w:bCs/>
          <w:smallCaps w:val="0"/>
          <w:lang w:eastAsia="x-none"/>
        </w:rPr>
      </w:pPr>
    </w:p>
    <w:p w:rsidR="004567C7" w:rsidRPr="00955D31" w:rsidRDefault="004567C7" w:rsidP="004567C7">
      <w:pPr>
        <w:jc w:val="center"/>
        <w:rPr>
          <w:rFonts w:eastAsia="Calibri"/>
          <w:bCs/>
          <w:smallCaps w:val="0"/>
          <w:lang w:eastAsia="zh-CN"/>
        </w:rPr>
      </w:pPr>
      <w:r w:rsidRPr="004567C7">
        <w:rPr>
          <w:rFonts w:eastAsia="Calibri"/>
          <w:bCs/>
          <w:smallCaps w:val="0"/>
          <w:lang w:val="x-none" w:eastAsia="x-none"/>
        </w:rPr>
        <w:t>REFEREN</w:t>
      </w:r>
      <w:r w:rsidR="00955D31">
        <w:rPr>
          <w:rFonts w:eastAsia="Calibri"/>
          <w:bCs/>
          <w:smallCaps w:val="0"/>
          <w:lang w:val="x-none" w:eastAsia="x-none"/>
        </w:rPr>
        <w:t xml:space="preserve">CE LIST OF SIMILAR </w:t>
      </w:r>
      <w:r w:rsidR="00955D31">
        <w:rPr>
          <w:rFonts w:eastAsia="Calibri"/>
          <w:bCs/>
          <w:smallCaps w:val="0"/>
          <w:lang w:eastAsia="x-none"/>
        </w:rPr>
        <w:t>SUPPLY</w:t>
      </w:r>
    </w:p>
    <w:p w:rsidR="004567C7" w:rsidRPr="004567C7" w:rsidRDefault="004567C7" w:rsidP="004567C7">
      <w:pPr>
        <w:spacing w:line="360" w:lineRule="auto"/>
        <w:jc w:val="center"/>
        <w:rPr>
          <w:rFonts w:eastAsia="Calibri"/>
          <w:bCs/>
          <w:smallCaps w:val="0"/>
          <w:lang w:val="x-none" w:eastAsia="zh-CN"/>
        </w:rPr>
      </w:pPr>
    </w:p>
    <w:p w:rsidR="004567C7" w:rsidRPr="004567C7" w:rsidRDefault="004567C7" w:rsidP="004567C7">
      <w:pPr>
        <w:spacing w:line="360" w:lineRule="auto"/>
        <w:jc w:val="center"/>
        <w:rPr>
          <w:rFonts w:eastAsia="Calibri"/>
          <w:bCs/>
          <w:smallCaps w:val="0"/>
          <w:lang w:val="x-non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1596"/>
        <w:gridCol w:w="1596"/>
      </w:tblGrid>
      <w:tr w:rsidR="004567C7" w:rsidRPr="004567C7" w:rsidTr="00E2751A">
        <w:tc>
          <w:tcPr>
            <w:tcW w:w="3192" w:type="dxa"/>
            <w:shd w:val="clear" w:color="auto" w:fill="auto"/>
            <w:vAlign w:val="center"/>
          </w:tcPr>
          <w:p w:rsidR="004567C7" w:rsidRPr="004567C7" w:rsidRDefault="004567C7" w:rsidP="004567C7">
            <w:pPr>
              <w:spacing w:line="276" w:lineRule="auto"/>
              <w:jc w:val="center"/>
              <w:rPr>
                <w:rFonts w:eastAsia="Calibri"/>
                <w:b w:val="0"/>
                <w:bCs/>
                <w:smallCaps w:val="0"/>
                <w:lang w:eastAsia="zh-CN"/>
              </w:rPr>
            </w:pPr>
            <w:r w:rsidRPr="004567C7">
              <w:rPr>
                <w:rFonts w:eastAsia="Calibri"/>
                <w:b w:val="0"/>
                <w:bCs/>
                <w:smallCaps w:val="0"/>
                <w:lang w:eastAsia="zh-CN"/>
              </w:rPr>
              <w:t>Name of Purchaser/ Institution</w:t>
            </w:r>
          </w:p>
        </w:tc>
        <w:tc>
          <w:tcPr>
            <w:tcW w:w="1596" w:type="dxa"/>
            <w:shd w:val="clear" w:color="auto" w:fill="auto"/>
            <w:vAlign w:val="center"/>
          </w:tcPr>
          <w:p w:rsidR="004567C7" w:rsidRPr="004567C7" w:rsidRDefault="004567C7" w:rsidP="004567C7">
            <w:pPr>
              <w:spacing w:line="276" w:lineRule="auto"/>
              <w:jc w:val="center"/>
              <w:rPr>
                <w:rFonts w:eastAsia="Calibri"/>
                <w:b w:val="0"/>
                <w:bCs/>
                <w:smallCaps w:val="0"/>
                <w:lang w:eastAsia="zh-CN"/>
              </w:rPr>
            </w:pPr>
            <w:r w:rsidRPr="004567C7">
              <w:rPr>
                <w:rFonts w:eastAsia="Calibri"/>
                <w:b w:val="0"/>
                <w:bCs/>
                <w:smallCaps w:val="0"/>
                <w:lang w:eastAsia="zh-CN"/>
              </w:rPr>
              <w:t xml:space="preserve">Purchase order No. and date </w:t>
            </w:r>
          </w:p>
        </w:tc>
        <w:tc>
          <w:tcPr>
            <w:tcW w:w="1596" w:type="dxa"/>
            <w:shd w:val="clear" w:color="auto" w:fill="auto"/>
            <w:vAlign w:val="center"/>
          </w:tcPr>
          <w:p w:rsidR="004567C7" w:rsidRPr="004567C7" w:rsidRDefault="004567C7" w:rsidP="004567C7">
            <w:pPr>
              <w:spacing w:line="276" w:lineRule="auto"/>
              <w:jc w:val="center"/>
              <w:rPr>
                <w:rFonts w:eastAsia="Calibri"/>
                <w:b w:val="0"/>
                <w:bCs/>
                <w:smallCaps w:val="0"/>
                <w:lang w:eastAsia="zh-CN"/>
              </w:rPr>
            </w:pPr>
            <w:r w:rsidRPr="004567C7">
              <w:rPr>
                <w:rFonts w:eastAsia="Calibri"/>
                <w:b w:val="0"/>
                <w:bCs/>
                <w:smallCaps w:val="0"/>
                <w:lang w:eastAsia="zh-CN"/>
              </w:rPr>
              <w:t>Description of order</w:t>
            </w:r>
          </w:p>
        </w:tc>
        <w:tc>
          <w:tcPr>
            <w:tcW w:w="1596" w:type="dxa"/>
            <w:shd w:val="clear" w:color="auto" w:fill="auto"/>
            <w:vAlign w:val="center"/>
          </w:tcPr>
          <w:p w:rsidR="004567C7" w:rsidRPr="004567C7" w:rsidRDefault="004567C7" w:rsidP="004567C7">
            <w:pPr>
              <w:spacing w:line="276" w:lineRule="auto"/>
              <w:jc w:val="center"/>
              <w:rPr>
                <w:rFonts w:eastAsia="Calibri"/>
                <w:b w:val="0"/>
                <w:bCs/>
                <w:smallCaps w:val="0"/>
                <w:lang w:eastAsia="zh-CN"/>
              </w:rPr>
            </w:pPr>
            <w:r w:rsidRPr="004567C7">
              <w:rPr>
                <w:rFonts w:eastAsia="Calibri"/>
                <w:b w:val="0"/>
                <w:bCs/>
                <w:smallCaps w:val="0"/>
                <w:lang w:eastAsia="zh-CN"/>
              </w:rPr>
              <w:t>Value of order</w:t>
            </w:r>
          </w:p>
        </w:tc>
        <w:tc>
          <w:tcPr>
            <w:tcW w:w="1596" w:type="dxa"/>
            <w:shd w:val="clear" w:color="auto" w:fill="auto"/>
            <w:vAlign w:val="center"/>
          </w:tcPr>
          <w:p w:rsidR="004567C7" w:rsidRPr="004567C7" w:rsidRDefault="004567C7" w:rsidP="004567C7">
            <w:pPr>
              <w:spacing w:line="276" w:lineRule="auto"/>
              <w:jc w:val="center"/>
              <w:rPr>
                <w:rFonts w:eastAsia="Calibri"/>
                <w:b w:val="0"/>
                <w:bCs/>
                <w:smallCaps w:val="0"/>
                <w:lang w:eastAsia="zh-CN"/>
              </w:rPr>
            </w:pPr>
            <w:r w:rsidRPr="004567C7">
              <w:rPr>
                <w:rFonts w:eastAsia="Calibri"/>
                <w:b w:val="0"/>
                <w:bCs/>
                <w:smallCaps w:val="0"/>
                <w:lang w:eastAsia="zh-CN"/>
              </w:rPr>
              <w:t>Year of completion</w:t>
            </w: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r w:rsidR="004567C7" w:rsidRPr="004567C7" w:rsidTr="00E2751A">
        <w:tc>
          <w:tcPr>
            <w:tcW w:w="3192"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c>
          <w:tcPr>
            <w:tcW w:w="1596" w:type="dxa"/>
            <w:shd w:val="clear" w:color="auto" w:fill="auto"/>
          </w:tcPr>
          <w:p w:rsidR="004567C7" w:rsidRPr="004567C7" w:rsidRDefault="004567C7" w:rsidP="004567C7">
            <w:pPr>
              <w:spacing w:line="360" w:lineRule="auto"/>
              <w:jc w:val="center"/>
              <w:rPr>
                <w:rFonts w:eastAsia="Calibri"/>
                <w:b w:val="0"/>
                <w:bCs/>
                <w:smallCaps w:val="0"/>
                <w:lang w:eastAsia="zh-CN"/>
              </w:rPr>
            </w:pPr>
          </w:p>
        </w:tc>
      </w:tr>
    </w:tbl>
    <w:p w:rsidR="004567C7" w:rsidRPr="004567C7" w:rsidRDefault="004567C7" w:rsidP="004567C7">
      <w:pPr>
        <w:spacing w:line="360" w:lineRule="auto"/>
        <w:jc w:val="center"/>
        <w:rPr>
          <w:rFonts w:eastAsia="Calibri"/>
          <w:b w:val="0"/>
          <w:bCs/>
          <w:smallCaps w:val="0"/>
          <w:lang w:val="x-none" w:eastAsia="zh-CN"/>
        </w:rPr>
      </w:pPr>
    </w:p>
    <w:p w:rsidR="004567C7" w:rsidRPr="004567C7" w:rsidRDefault="004567C7" w:rsidP="004567C7">
      <w:pPr>
        <w:jc w:val="both"/>
        <w:rPr>
          <w:rFonts w:eastAsia="Calibri"/>
          <w:b w:val="0"/>
          <w:bCs/>
          <w:smallCaps w:val="0"/>
          <w:lang w:val="x-none" w:eastAsia="zh-CN"/>
        </w:rPr>
      </w:pPr>
      <w:r w:rsidRPr="004567C7">
        <w:rPr>
          <w:rFonts w:eastAsia="Calibri"/>
          <w:b w:val="0"/>
          <w:i/>
          <w:smallCaps w:val="0"/>
          <w:lang w:val="x-none" w:eastAsia="x-none"/>
        </w:rPr>
        <w:t>Note:</w:t>
      </w:r>
      <w:r w:rsidRPr="004567C7">
        <w:rPr>
          <w:rFonts w:eastAsia="Calibri"/>
          <w:b w:val="0"/>
          <w:smallCaps w:val="0"/>
          <w:lang w:val="x-none" w:eastAsia="x-none"/>
        </w:rPr>
        <w:tab/>
        <w:t xml:space="preserve">This should be on the letterhead of the Bidder and should be signed by a duly authorized person. </w:t>
      </w:r>
    </w:p>
    <w:p w:rsidR="004567C7" w:rsidRPr="004567C7" w:rsidRDefault="004567C7" w:rsidP="004567C7">
      <w:pPr>
        <w:rPr>
          <w:bCs/>
          <w:smallCaps w:val="0"/>
        </w:rPr>
      </w:pPr>
    </w:p>
    <w:p w:rsidR="00522443" w:rsidRDefault="004567C7" w:rsidP="00CC2BD5">
      <w:pPr>
        <w:overflowPunct w:val="0"/>
        <w:autoSpaceDE w:val="0"/>
        <w:autoSpaceDN w:val="0"/>
        <w:adjustRightInd w:val="0"/>
        <w:jc w:val="center"/>
        <w:textAlignment w:val="baseline"/>
        <w:rPr>
          <w:b w:val="0"/>
          <w:smallCaps w:val="0"/>
          <w:spacing w:val="-5"/>
          <w:w w:val="105"/>
          <w:sz w:val="23"/>
          <w:szCs w:val="23"/>
          <w:lang w:eastAsia="en-CA"/>
        </w:rPr>
      </w:pPr>
      <w:r w:rsidRPr="004567C7">
        <w:rPr>
          <w:bCs/>
          <w:smallCaps w:val="0"/>
        </w:rPr>
        <w:br w:type="page"/>
      </w:r>
    </w:p>
    <w:p w:rsidR="00522443" w:rsidRPr="00955D31" w:rsidRDefault="00955D31" w:rsidP="00955D31">
      <w:pPr>
        <w:widowControl w:val="0"/>
        <w:kinsoku w:val="0"/>
        <w:ind w:left="144"/>
        <w:jc w:val="center"/>
        <w:rPr>
          <w:smallCaps w:val="0"/>
          <w:spacing w:val="-5"/>
          <w:w w:val="105"/>
          <w:sz w:val="23"/>
          <w:szCs w:val="23"/>
          <w:lang w:eastAsia="en-CA"/>
        </w:rPr>
      </w:pPr>
      <w:r w:rsidRPr="00955D31">
        <w:rPr>
          <w:smallCaps w:val="0"/>
          <w:spacing w:val="-5"/>
          <w:w w:val="105"/>
          <w:sz w:val="23"/>
          <w:szCs w:val="23"/>
          <w:lang w:eastAsia="en-CA"/>
        </w:rPr>
        <w:lastRenderedPageBreak/>
        <w:t>Annexure-03</w:t>
      </w:r>
    </w:p>
    <w:p w:rsidR="004567C7" w:rsidRPr="004567C7" w:rsidRDefault="004567C7" w:rsidP="004567C7">
      <w:pPr>
        <w:rPr>
          <w:rFonts w:ascii="Arial" w:eastAsia="Calibri" w:hAnsi="Arial"/>
          <w:b w:val="0"/>
          <w:smallCaps w:val="0"/>
          <w:lang w:val="x-none" w:eastAsia="x-none"/>
        </w:rPr>
      </w:pPr>
    </w:p>
    <w:p w:rsidR="004567C7" w:rsidRPr="004567C7" w:rsidRDefault="004567C7" w:rsidP="004567C7">
      <w:pPr>
        <w:jc w:val="center"/>
        <w:rPr>
          <w:rFonts w:ascii="Arial" w:eastAsia="Calibri" w:hAnsi="Arial"/>
          <w:b w:val="0"/>
          <w:smallCaps w:val="0"/>
          <w:lang w:val="x-none" w:eastAsia="x-none"/>
        </w:rPr>
      </w:pPr>
    </w:p>
    <w:p w:rsidR="004567C7" w:rsidRPr="004567C7" w:rsidRDefault="004567C7" w:rsidP="004567C7">
      <w:pPr>
        <w:suppressAutoHyphens/>
        <w:jc w:val="center"/>
        <w:outlineLvl w:val="2"/>
        <w:rPr>
          <w:smallCaps w:val="0"/>
        </w:rPr>
      </w:pPr>
      <w:r w:rsidRPr="004567C7">
        <w:rPr>
          <w:smallCaps w:val="0"/>
        </w:rPr>
        <w:t>LETTER OF BID (BID FORM)</w:t>
      </w:r>
    </w:p>
    <w:p w:rsidR="004567C7" w:rsidRPr="004567C7" w:rsidRDefault="004567C7" w:rsidP="004567C7">
      <w:pPr>
        <w:jc w:val="center"/>
        <w:rPr>
          <w:b w:val="0"/>
          <w:smallCaps w:val="0"/>
        </w:rPr>
      </w:pPr>
    </w:p>
    <w:p w:rsidR="004567C7" w:rsidRPr="004567C7" w:rsidRDefault="00CC2BD5" w:rsidP="004567C7">
      <w:pPr>
        <w:tabs>
          <w:tab w:val="right" w:pos="6300"/>
          <w:tab w:val="left" w:pos="6480"/>
          <w:tab w:val="right" w:pos="8640"/>
        </w:tabs>
        <w:suppressAutoHyphens/>
        <w:jc w:val="both"/>
        <w:rPr>
          <w:b w:val="0"/>
          <w:smallCaps w:val="0"/>
        </w:rPr>
      </w:pPr>
      <w:r>
        <w:rPr>
          <w:b w:val="0"/>
          <w:smallCaps w:val="0"/>
        </w:rPr>
        <w:t xml:space="preserve">                                            </w:t>
      </w:r>
      <w:r w:rsidR="004567C7" w:rsidRPr="004567C7">
        <w:rPr>
          <w:b w:val="0"/>
          <w:smallCaps w:val="0"/>
        </w:rPr>
        <w:t>Procurement Reference No:</w:t>
      </w:r>
      <w:r w:rsidR="004567C7" w:rsidRPr="004567C7">
        <w:rPr>
          <w:b w:val="0"/>
          <w:smallCaps w:val="0"/>
        </w:rPr>
        <w:tab/>
      </w:r>
    </w:p>
    <w:p w:rsidR="004567C7" w:rsidRPr="004567C7" w:rsidRDefault="004567C7" w:rsidP="004567C7">
      <w:pPr>
        <w:suppressAutoHyphens/>
        <w:jc w:val="both"/>
        <w:rPr>
          <w:b w:val="0"/>
          <w:smallCaps w:val="0"/>
        </w:rPr>
      </w:pPr>
    </w:p>
    <w:p w:rsidR="004567C7" w:rsidRPr="004567C7" w:rsidRDefault="004567C7" w:rsidP="004567C7">
      <w:pPr>
        <w:suppressAutoHyphens/>
        <w:jc w:val="both"/>
        <w:rPr>
          <w:b w:val="0"/>
          <w:smallCaps w:val="0"/>
        </w:rPr>
      </w:pPr>
    </w:p>
    <w:p w:rsidR="004567C7" w:rsidRPr="004567C7" w:rsidRDefault="004567C7" w:rsidP="004567C7">
      <w:pPr>
        <w:suppressAutoHyphens/>
        <w:jc w:val="both"/>
        <w:rPr>
          <w:b w:val="0"/>
          <w:smallCaps w:val="0"/>
        </w:rPr>
      </w:pPr>
      <w:r w:rsidRPr="004567C7">
        <w:rPr>
          <w:b w:val="0"/>
          <w:smallCaps w:val="0"/>
        </w:rPr>
        <w:t>To:</w:t>
      </w:r>
    </w:p>
    <w:p w:rsidR="004567C7" w:rsidRPr="004567C7" w:rsidRDefault="00955D31" w:rsidP="004567C7">
      <w:pPr>
        <w:suppressAutoHyphens/>
        <w:jc w:val="both"/>
        <w:rPr>
          <w:b w:val="0"/>
          <w:smallCaps w:val="0"/>
        </w:rPr>
      </w:pPr>
      <w:r>
        <w:rPr>
          <w:b w:val="0"/>
          <w:smallCaps w:val="0"/>
        </w:rPr>
        <w:tab/>
      </w:r>
      <w:r>
        <w:rPr>
          <w:b w:val="0"/>
          <w:smallCaps w:val="0"/>
        </w:rPr>
        <w:tab/>
        <w:t>The Treasurer</w:t>
      </w:r>
    </w:p>
    <w:p w:rsidR="004567C7" w:rsidRPr="004567C7" w:rsidRDefault="004567C7" w:rsidP="004567C7">
      <w:pPr>
        <w:suppressAutoHyphens/>
        <w:jc w:val="both"/>
        <w:rPr>
          <w:b w:val="0"/>
          <w:smallCaps w:val="0"/>
        </w:rPr>
      </w:pPr>
      <w:r w:rsidRPr="004567C7">
        <w:rPr>
          <w:b w:val="0"/>
          <w:smallCaps w:val="0"/>
        </w:rPr>
        <w:tab/>
      </w:r>
      <w:r w:rsidRPr="004567C7">
        <w:rPr>
          <w:b w:val="0"/>
          <w:smallCaps w:val="0"/>
        </w:rPr>
        <w:tab/>
        <w:t xml:space="preserve">University of Engineering &amp; Technology, Mardan </w:t>
      </w:r>
    </w:p>
    <w:p w:rsidR="004567C7" w:rsidRPr="004567C7" w:rsidRDefault="004567C7" w:rsidP="004567C7">
      <w:pPr>
        <w:suppressAutoHyphens/>
        <w:jc w:val="both"/>
        <w:rPr>
          <w:b w:val="0"/>
          <w:smallCaps w:val="0"/>
        </w:rPr>
      </w:pPr>
    </w:p>
    <w:p w:rsidR="004567C7" w:rsidRPr="004567C7" w:rsidRDefault="004567C7" w:rsidP="004567C7">
      <w:pPr>
        <w:suppressAutoHyphens/>
        <w:jc w:val="both"/>
        <w:rPr>
          <w:b w:val="0"/>
          <w:smallCaps w:val="0"/>
        </w:rPr>
      </w:pPr>
      <w:r w:rsidRPr="004567C7">
        <w:rPr>
          <w:b w:val="0"/>
          <w:smallCaps w:val="0"/>
        </w:rPr>
        <w:t>Gentlemen and/or Ladies:</w:t>
      </w:r>
    </w:p>
    <w:p w:rsidR="004567C7" w:rsidRPr="004567C7" w:rsidRDefault="004567C7" w:rsidP="004567C7">
      <w:pPr>
        <w:suppressAutoHyphens/>
        <w:jc w:val="both"/>
        <w:rPr>
          <w:b w:val="0"/>
          <w:smallCaps w:val="0"/>
        </w:rPr>
      </w:pPr>
    </w:p>
    <w:p w:rsidR="004567C7" w:rsidRPr="004567C7" w:rsidRDefault="004567C7" w:rsidP="004567C7">
      <w:pPr>
        <w:tabs>
          <w:tab w:val="left" w:pos="540"/>
        </w:tabs>
        <w:suppressAutoHyphens/>
        <w:jc w:val="both"/>
        <w:rPr>
          <w:b w:val="0"/>
          <w:smallCaps w:val="0"/>
        </w:rPr>
      </w:pPr>
      <w:r w:rsidRPr="004567C7">
        <w:rPr>
          <w:b w:val="0"/>
          <w:smallCaps w:val="0"/>
        </w:rPr>
        <w:tab/>
        <w:t>Having examined the tender</w:t>
      </w:r>
      <w:r w:rsidRPr="004567C7">
        <w:rPr>
          <w:b w:val="0"/>
          <w:i/>
          <w:smallCaps w:val="0"/>
        </w:rPr>
        <w:t xml:space="preserve">, </w:t>
      </w:r>
      <w:r w:rsidRPr="004567C7">
        <w:rPr>
          <w:b w:val="0"/>
          <w:smallCaps w:val="0"/>
        </w:rPr>
        <w:t xml:space="preserve">the receipt of which is hereby duly acknowledged, we, the undersigned, offer to </w:t>
      </w:r>
      <w:r w:rsidR="00EA0E3C">
        <w:rPr>
          <w:b w:val="0"/>
          <w:smallCaps w:val="0"/>
          <w:lang w:eastAsia="en-CA"/>
        </w:rPr>
        <w:t>supply</w:t>
      </w:r>
      <w:r w:rsidR="00B61B2B">
        <w:rPr>
          <w:b w:val="0"/>
          <w:smallCaps w:val="0"/>
          <w:lang w:eastAsia="en-CA"/>
        </w:rPr>
        <w:t xml:space="preserve"> the subject </w:t>
      </w:r>
      <w:proofErr w:type="spellStart"/>
      <w:r w:rsidR="00B61B2B">
        <w:rPr>
          <w:b w:val="0"/>
          <w:smallCaps w:val="0"/>
          <w:lang w:eastAsia="en-CA"/>
        </w:rPr>
        <w:t>itemst</w:t>
      </w:r>
      <w:proofErr w:type="spellEnd"/>
      <w:r w:rsidR="00B61B2B">
        <w:rPr>
          <w:b w:val="0"/>
          <w:smallCaps w:val="0"/>
          <w:lang w:eastAsia="en-CA"/>
        </w:rPr>
        <w:t xml:space="preserve"> </w:t>
      </w:r>
      <w:r w:rsidR="00B61B2B" w:rsidRPr="004567C7">
        <w:rPr>
          <w:b w:val="0"/>
          <w:smallCaps w:val="0"/>
        </w:rPr>
        <w:t>for</w:t>
      </w:r>
      <w:r w:rsidRPr="004567C7">
        <w:rPr>
          <w:b w:val="0"/>
          <w:smallCaps w:val="0"/>
        </w:rPr>
        <w:t xml:space="preserve"> the sum of </w:t>
      </w:r>
      <w:r w:rsidRPr="004567C7">
        <w:rPr>
          <w:b w:val="0"/>
          <w:i/>
          <w:smallCaps w:val="0"/>
        </w:rPr>
        <w:t xml:space="preserve">[_______________total bid amount in words and figures] </w:t>
      </w:r>
      <w:r w:rsidRPr="004567C7">
        <w:rPr>
          <w:b w:val="0"/>
          <w:smallCaps w:val="0"/>
        </w:rPr>
        <w:t>or such other sums as may be ascertained in accordance with the Schedule of Prices attached herewith and made part of this Bid.</w:t>
      </w:r>
    </w:p>
    <w:p w:rsidR="004567C7" w:rsidRPr="004567C7" w:rsidRDefault="004567C7" w:rsidP="004567C7">
      <w:pPr>
        <w:tabs>
          <w:tab w:val="left" w:pos="540"/>
        </w:tabs>
        <w:suppressAutoHyphens/>
        <w:jc w:val="both"/>
        <w:rPr>
          <w:b w:val="0"/>
          <w:smallCaps w:val="0"/>
        </w:rPr>
      </w:pPr>
    </w:p>
    <w:p w:rsidR="004567C7" w:rsidRPr="004567C7" w:rsidRDefault="004567C7" w:rsidP="004567C7">
      <w:pPr>
        <w:tabs>
          <w:tab w:val="left" w:pos="540"/>
        </w:tabs>
        <w:suppressAutoHyphens/>
        <w:jc w:val="both"/>
        <w:rPr>
          <w:b w:val="0"/>
          <w:smallCaps w:val="0"/>
        </w:rPr>
      </w:pPr>
      <w:r w:rsidRPr="004567C7">
        <w:rPr>
          <w:b w:val="0"/>
          <w:smallCaps w:val="0"/>
        </w:rPr>
        <w:tab/>
        <w:t xml:space="preserve">We undertake, if our Bid is accepted, to </w:t>
      </w:r>
      <w:r w:rsidRPr="004567C7">
        <w:rPr>
          <w:b w:val="0"/>
          <w:smallCaps w:val="0"/>
          <w:lang w:eastAsia="en-CA"/>
        </w:rPr>
        <w:t>s</w:t>
      </w:r>
      <w:r w:rsidR="00B61B2B">
        <w:rPr>
          <w:b w:val="0"/>
          <w:smallCaps w:val="0"/>
          <w:lang w:eastAsia="en-CA"/>
        </w:rPr>
        <w:t xml:space="preserve">upply the demanded </w:t>
      </w:r>
      <w:r w:rsidR="00B61B2B" w:rsidRPr="009A6B72">
        <w:rPr>
          <w:smallCaps w:val="0"/>
          <w:lang w:eastAsia="en-CA"/>
        </w:rPr>
        <w:t xml:space="preserve">Answer books and continuation </w:t>
      </w:r>
      <w:r w:rsidR="00A74D24" w:rsidRPr="009A6B72">
        <w:rPr>
          <w:smallCaps w:val="0"/>
          <w:lang w:eastAsia="en-CA"/>
        </w:rPr>
        <w:t>sheets</w:t>
      </w:r>
      <w:r w:rsidR="00A74D24">
        <w:rPr>
          <w:b w:val="0"/>
          <w:smallCaps w:val="0"/>
          <w:lang w:eastAsia="en-CA"/>
        </w:rPr>
        <w:t xml:space="preserve"> per</w:t>
      </w:r>
      <w:r w:rsidR="00EA0E3C">
        <w:rPr>
          <w:b w:val="0"/>
          <w:smallCaps w:val="0"/>
          <w:lang w:eastAsia="en-CA"/>
        </w:rPr>
        <w:t xml:space="preserve"> </w:t>
      </w:r>
      <w:r w:rsidR="003C62A3">
        <w:rPr>
          <w:b w:val="0"/>
          <w:smallCaps w:val="0"/>
          <w:lang w:eastAsia="en-CA"/>
        </w:rPr>
        <w:t>Tender Documents</w:t>
      </w:r>
      <w:r w:rsidR="00EA0E3C">
        <w:rPr>
          <w:b w:val="0"/>
          <w:smallCaps w:val="0"/>
          <w:lang w:eastAsia="en-CA"/>
        </w:rPr>
        <w:t>.</w:t>
      </w:r>
    </w:p>
    <w:p w:rsidR="004567C7" w:rsidRPr="004567C7" w:rsidRDefault="004567C7" w:rsidP="004567C7">
      <w:pPr>
        <w:tabs>
          <w:tab w:val="left" w:pos="540"/>
        </w:tabs>
        <w:suppressAutoHyphens/>
        <w:jc w:val="both"/>
        <w:rPr>
          <w:b w:val="0"/>
          <w:smallCaps w:val="0"/>
        </w:rPr>
      </w:pPr>
    </w:p>
    <w:p w:rsidR="004567C7" w:rsidRPr="004567C7" w:rsidRDefault="004567C7" w:rsidP="004567C7">
      <w:pPr>
        <w:tabs>
          <w:tab w:val="left" w:pos="540"/>
        </w:tabs>
        <w:suppressAutoHyphens/>
        <w:jc w:val="both"/>
        <w:rPr>
          <w:b w:val="0"/>
          <w:smallCaps w:val="0"/>
        </w:rPr>
      </w:pPr>
      <w:r w:rsidRPr="004567C7">
        <w:rPr>
          <w:b w:val="0"/>
          <w:smallCaps w:val="0"/>
        </w:rPr>
        <w:tab/>
        <w:t>We agree to abide by this Bid for the Bid Validity Period of 90 days and it shall remain binding upon us and may be accepted at any time before the expiration of that period.</w:t>
      </w:r>
    </w:p>
    <w:p w:rsidR="004567C7" w:rsidRPr="004567C7" w:rsidRDefault="004567C7" w:rsidP="004567C7">
      <w:pPr>
        <w:tabs>
          <w:tab w:val="left" w:pos="540"/>
        </w:tabs>
        <w:suppressAutoHyphens/>
        <w:ind w:left="540"/>
        <w:jc w:val="both"/>
        <w:rPr>
          <w:b w:val="0"/>
          <w:smallCaps w:val="0"/>
        </w:rPr>
      </w:pPr>
    </w:p>
    <w:p w:rsidR="004567C7" w:rsidRPr="004567C7" w:rsidRDefault="004567C7" w:rsidP="004567C7">
      <w:pPr>
        <w:tabs>
          <w:tab w:val="left" w:pos="540"/>
        </w:tabs>
        <w:suppressAutoHyphens/>
        <w:jc w:val="both"/>
        <w:rPr>
          <w:b w:val="0"/>
          <w:smallCaps w:val="0"/>
        </w:rPr>
      </w:pPr>
      <w:r w:rsidRPr="004567C7">
        <w:rPr>
          <w:b w:val="0"/>
          <w:smallCaps w:val="0"/>
        </w:rPr>
        <w:tab/>
        <w:t>Until a formal Contract is prepared and executed, this Bid, together with your written acceptance thereof and your notification of award, shall constitute a binding Contract between us.</w:t>
      </w:r>
    </w:p>
    <w:p w:rsidR="004567C7" w:rsidRPr="004567C7" w:rsidRDefault="004567C7" w:rsidP="004567C7">
      <w:pPr>
        <w:suppressAutoHyphens/>
        <w:jc w:val="both"/>
        <w:rPr>
          <w:b w:val="0"/>
          <w:smallCaps w:val="0"/>
        </w:rPr>
      </w:pPr>
    </w:p>
    <w:p w:rsidR="004567C7" w:rsidRPr="004567C7" w:rsidRDefault="004567C7" w:rsidP="004567C7">
      <w:pPr>
        <w:suppressAutoHyphens/>
        <w:ind w:firstLine="540"/>
        <w:jc w:val="both"/>
        <w:rPr>
          <w:b w:val="0"/>
          <w:smallCaps w:val="0"/>
        </w:rPr>
      </w:pPr>
      <w:r w:rsidRPr="004567C7">
        <w:rPr>
          <w:b w:val="0"/>
          <w:smallCaps w:val="0"/>
        </w:rPr>
        <w:t>We understand that you are not bound to accept the lowest or any bid you may receive.</w:t>
      </w:r>
    </w:p>
    <w:p w:rsidR="004567C7" w:rsidRPr="004567C7" w:rsidRDefault="004567C7" w:rsidP="004567C7">
      <w:pPr>
        <w:suppressAutoHyphens/>
        <w:jc w:val="both"/>
        <w:rPr>
          <w:b w:val="0"/>
          <w:smallCaps w:val="0"/>
        </w:rPr>
      </w:pPr>
    </w:p>
    <w:p w:rsidR="004567C7" w:rsidRPr="004567C7" w:rsidRDefault="004567C7" w:rsidP="004567C7">
      <w:pPr>
        <w:suppressAutoHyphens/>
        <w:jc w:val="both"/>
        <w:rPr>
          <w:b w:val="0"/>
          <w:smallCaps w:val="0"/>
        </w:rPr>
      </w:pPr>
    </w:p>
    <w:p w:rsidR="004567C7" w:rsidRPr="004567C7" w:rsidRDefault="004567C7" w:rsidP="004567C7">
      <w:pPr>
        <w:suppressAutoHyphens/>
        <w:jc w:val="both"/>
        <w:rPr>
          <w:b w:val="0"/>
          <w:smallCaps w:val="0"/>
        </w:rPr>
      </w:pPr>
    </w:p>
    <w:p w:rsidR="004567C7" w:rsidRPr="004567C7" w:rsidRDefault="004567C7" w:rsidP="004567C7">
      <w:pPr>
        <w:suppressAutoHyphens/>
        <w:jc w:val="both"/>
        <w:rPr>
          <w:b w:val="0"/>
          <w:smallCaps w:val="0"/>
        </w:rPr>
      </w:pPr>
      <w:r w:rsidRPr="004567C7">
        <w:rPr>
          <w:b w:val="0"/>
          <w:smallCaps w:val="0"/>
        </w:rPr>
        <w:t>Dated this _____________</w:t>
      </w:r>
      <w:r w:rsidR="008F1B6D">
        <w:rPr>
          <w:b w:val="0"/>
          <w:smallCaps w:val="0"/>
        </w:rPr>
        <w:t>___ day of ________________ 2019</w:t>
      </w:r>
      <w:r w:rsidRPr="004567C7">
        <w:rPr>
          <w:b w:val="0"/>
          <w:smallCaps w:val="0"/>
        </w:rPr>
        <w:t>______.</w:t>
      </w:r>
    </w:p>
    <w:p w:rsidR="004567C7" w:rsidRPr="004567C7" w:rsidRDefault="004567C7" w:rsidP="004567C7">
      <w:pPr>
        <w:suppressAutoHyphens/>
        <w:jc w:val="both"/>
        <w:rPr>
          <w:b w:val="0"/>
          <w:smallCaps w:val="0"/>
        </w:rPr>
      </w:pPr>
    </w:p>
    <w:p w:rsidR="004567C7" w:rsidRPr="004567C7" w:rsidRDefault="004567C7" w:rsidP="004567C7">
      <w:pPr>
        <w:tabs>
          <w:tab w:val="right" w:pos="3600"/>
          <w:tab w:val="right" w:pos="4320"/>
          <w:tab w:val="right" w:pos="8640"/>
        </w:tabs>
        <w:suppressAutoHyphens/>
        <w:jc w:val="both"/>
        <w:rPr>
          <w:b w:val="0"/>
          <w:smallCaps w:val="0"/>
        </w:rPr>
      </w:pPr>
      <w:r w:rsidRPr="004567C7">
        <w:rPr>
          <w:b w:val="0"/>
          <w:smallCaps w:val="0"/>
          <w:u w:val="single"/>
        </w:rPr>
        <w:tab/>
      </w:r>
      <w:r w:rsidRPr="004567C7">
        <w:rPr>
          <w:b w:val="0"/>
          <w:smallCaps w:val="0"/>
        </w:rPr>
        <w:tab/>
      </w:r>
      <w:r w:rsidRPr="004567C7">
        <w:rPr>
          <w:b w:val="0"/>
          <w:smallCaps w:val="0"/>
          <w:u w:val="single"/>
        </w:rPr>
        <w:tab/>
      </w:r>
    </w:p>
    <w:p w:rsidR="004567C7" w:rsidRPr="004567C7" w:rsidRDefault="004567C7" w:rsidP="004567C7">
      <w:pPr>
        <w:suppressAutoHyphens/>
        <w:ind w:firstLine="720"/>
        <w:jc w:val="both"/>
        <w:rPr>
          <w:b w:val="0"/>
          <w:smallCaps w:val="0"/>
        </w:rPr>
      </w:pPr>
      <w:r w:rsidRPr="004567C7">
        <w:rPr>
          <w:b w:val="0"/>
          <w:i/>
          <w:smallCaps w:val="0"/>
        </w:rPr>
        <w:t>[signature]</w:t>
      </w:r>
      <w:r w:rsidRPr="004567C7">
        <w:rPr>
          <w:b w:val="0"/>
          <w:i/>
          <w:smallCaps w:val="0"/>
        </w:rPr>
        <w:tab/>
      </w:r>
      <w:r w:rsidRPr="004567C7">
        <w:rPr>
          <w:b w:val="0"/>
          <w:i/>
          <w:smallCaps w:val="0"/>
        </w:rPr>
        <w:tab/>
      </w:r>
      <w:r w:rsidRPr="004567C7">
        <w:rPr>
          <w:b w:val="0"/>
          <w:i/>
          <w:smallCaps w:val="0"/>
        </w:rPr>
        <w:tab/>
      </w:r>
      <w:r w:rsidRPr="004567C7">
        <w:rPr>
          <w:b w:val="0"/>
          <w:i/>
          <w:smallCaps w:val="0"/>
        </w:rPr>
        <w:tab/>
      </w:r>
      <w:r w:rsidRPr="004567C7">
        <w:rPr>
          <w:b w:val="0"/>
          <w:i/>
          <w:smallCaps w:val="0"/>
        </w:rPr>
        <w:tab/>
      </w:r>
      <w:r w:rsidRPr="004567C7">
        <w:rPr>
          <w:b w:val="0"/>
          <w:i/>
          <w:smallCaps w:val="0"/>
        </w:rPr>
        <w:tab/>
        <w:t>[in the capacity of]</w:t>
      </w:r>
    </w:p>
    <w:p w:rsidR="004567C7" w:rsidRPr="004567C7" w:rsidRDefault="004567C7" w:rsidP="004567C7">
      <w:pPr>
        <w:tabs>
          <w:tab w:val="right" w:pos="8640"/>
        </w:tabs>
        <w:suppressAutoHyphens/>
        <w:jc w:val="both"/>
        <w:rPr>
          <w:b w:val="0"/>
          <w:smallCaps w:val="0"/>
        </w:rPr>
      </w:pPr>
      <w:r w:rsidRPr="004567C7">
        <w:rPr>
          <w:b w:val="0"/>
          <w:smallCaps w:val="0"/>
        </w:rPr>
        <w:t xml:space="preserve">Duly authorized to sign Bid for and on behalf of </w:t>
      </w:r>
      <w:r w:rsidRPr="004567C7">
        <w:rPr>
          <w:b w:val="0"/>
          <w:smallCaps w:val="0"/>
          <w:u w:val="single"/>
        </w:rPr>
        <w:tab/>
      </w:r>
    </w:p>
    <w:p w:rsidR="004567C7" w:rsidRPr="004567C7" w:rsidRDefault="004567C7" w:rsidP="004567C7">
      <w:pPr>
        <w:widowControl w:val="0"/>
        <w:kinsoku w:val="0"/>
        <w:ind w:left="144"/>
        <w:rPr>
          <w:b w:val="0"/>
          <w:smallCaps w:val="0"/>
          <w:spacing w:val="-5"/>
          <w:w w:val="105"/>
          <w:sz w:val="23"/>
          <w:szCs w:val="23"/>
          <w:lang w:eastAsia="en-CA"/>
        </w:rPr>
      </w:pPr>
    </w:p>
    <w:p w:rsidR="004567C7" w:rsidRPr="004567C7" w:rsidRDefault="004567C7" w:rsidP="004567C7">
      <w:pPr>
        <w:widowControl w:val="0"/>
        <w:kinsoku w:val="0"/>
        <w:ind w:left="144"/>
        <w:rPr>
          <w:b w:val="0"/>
          <w:smallCaps w:val="0"/>
          <w:spacing w:val="-5"/>
          <w:w w:val="105"/>
          <w:sz w:val="23"/>
          <w:szCs w:val="23"/>
          <w:lang w:eastAsia="en-CA"/>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E51E11" w:rsidRDefault="00E51E11"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4567C7">
      <w:pPr>
        <w:suppressAutoHyphens/>
        <w:jc w:val="center"/>
        <w:rPr>
          <w:smallCaps w:val="0"/>
          <w:sz w:val="28"/>
          <w:szCs w:val="20"/>
        </w:rPr>
      </w:pPr>
    </w:p>
    <w:p w:rsidR="005867D3" w:rsidRDefault="005867D3" w:rsidP="008F1B6D">
      <w:pPr>
        <w:suppressAutoHyphens/>
        <w:rPr>
          <w:smallCaps w:val="0"/>
          <w:sz w:val="28"/>
          <w:szCs w:val="20"/>
        </w:rPr>
      </w:pPr>
    </w:p>
    <w:p w:rsidR="000219E2" w:rsidRDefault="000219E2" w:rsidP="008F1B6D">
      <w:pPr>
        <w:suppressAutoHyphens/>
        <w:rPr>
          <w:smallCaps w:val="0"/>
          <w:sz w:val="28"/>
          <w:szCs w:val="20"/>
        </w:rPr>
      </w:pPr>
    </w:p>
    <w:p w:rsidR="000219E2" w:rsidRDefault="000219E2" w:rsidP="008F1B6D">
      <w:pPr>
        <w:suppressAutoHyphens/>
        <w:rPr>
          <w:smallCaps w:val="0"/>
          <w:sz w:val="28"/>
          <w:szCs w:val="20"/>
        </w:rPr>
      </w:pPr>
    </w:p>
    <w:p w:rsidR="000219E2" w:rsidRDefault="000219E2" w:rsidP="008F1B6D">
      <w:pPr>
        <w:suppressAutoHyphens/>
        <w:rPr>
          <w:smallCaps w:val="0"/>
          <w:sz w:val="28"/>
          <w:szCs w:val="20"/>
        </w:rPr>
      </w:pPr>
    </w:p>
    <w:p w:rsidR="000219E2" w:rsidRDefault="000219E2" w:rsidP="008F1B6D">
      <w:pPr>
        <w:suppressAutoHyphens/>
        <w:rPr>
          <w:smallCaps w:val="0"/>
          <w:sz w:val="28"/>
          <w:szCs w:val="20"/>
        </w:rPr>
      </w:pPr>
    </w:p>
    <w:p w:rsidR="008F1B6D" w:rsidRDefault="008F1B6D" w:rsidP="008F1B6D">
      <w:pPr>
        <w:suppressAutoHyphens/>
        <w:rPr>
          <w:smallCaps w:val="0"/>
          <w:sz w:val="28"/>
          <w:szCs w:val="20"/>
        </w:rPr>
      </w:pPr>
    </w:p>
    <w:p w:rsidR="00955D31" w:rsidRDefault="00955D31" w:rsidP="000219E2">
      <w:pPr>
        <w:suppressAutoHyphens/>
        <w:jc w:val="center"/>
        <w:rPr>
          <w:smallCaps w:val="0"/>
          <w:sz w:val="28"/>
          <w:szCs w:val="20"/>
        </w:rPr>
      </w:pPr>
      <w:r>
        <w:rPr>
          <w:smallCaps w:val="0"/>
          <w:sz w:val="28"/>
          <w:szCs w:val="20"/>
        </w:rPr>
        <w:lastRenderedPageBreak/>
        <w:t>Annexure-4</w:t>
      </w:r>
    </w:p>
    <w:p w:rsidR="00955D31" w:rsidRDefault="00955D31" w:rsidP="000219E2">
      <w:pPr>
        <w:suppressAutoHyphens/>
        <w:jc w:val="center"/>
        <w:rPr>
          <w:smallCaps w:val="0"/>
          <w:sz w:val="28"/>
          <w:szCs w:val="20"/>
        </w:rPr>
      </w:pPr>
    </w:p>
    <w:p w:rsidR="004567C7" w:rsidRPr="000219E2" w:rsidRDefault="000219E2" w:rsidP="000219E2">
      <w:pPr>
        <w:suppressAutoHyphens/>
        <w:jc w:val="center"/>
        <w:rPr>
          <w:smallCaps w:val="0"/>
          <w:szCs w:val="20"/>
        </w:rPr>
      </w:pPr>
      <w:r>
        <w:rPr>
          <w:smallCaps w:val="0"/>
          <w:sz w:val="28"/>
          <w:szCs w:val="20"/>
        </w:rPr>
        <w:t>PRICE BREAKDOWN SCHEDULE</w:t>
      </w:r>
    </w:p>
    <w:p w:rsidR="004567C7" w:rsidRPr="004567C7" w:rsidRDefault="004567C7" w:rsidP="004567C7">
      <w:pPr>
        <w:tabs>
          <w:tab w:val="left" w:pos="4320"/>
        </w:tabs>
        <w:suppressAutoHyphens/>
        <w:jc w:val="both"/>
        <w:rPr>
          <w:b w:val="0"/>
          <w:smallCaps w:val="0"/>
          <w:szCs w:val="20"/>
        </w:rPr>
      </w:pPr>
      <w:r w:rsidRPr="004567C7">
        <w:rPr>
          <w:b w:val="0"/>
          <w:smallCaps w:val="0"/>
          <w:szCs w:val="20"/>
        </w:rPr>
        <w:t xml:space="preserve">Name of Bidder </w:t>
      </w:r>
      <w:r w:rsidRPr="004567C7">
        <w:rPr>
          <w:b w:val="0"/>
          <w:smallCaps w:val="0"/>
          <w:szCs w:val="20"/>
          <w:u w:val="single"/>
        </w:rPr>
        <w:t xml:space="preserve">                                  </w:t>
      </w:r>
      <w:r w:rsidRPr="004567C7">
        <w:rPr>
          <w:b w:val="0"/>
          <w:smallCaps w:val="0"/>
          <w:szCs w:val="20"/>
        </w:rPr>
        <w:t xml:space="preserve"> </w:t>
      </w:r>
      <w:r w:rsidR="00C61E5B">
        <w:rPr>
          <w:b w:val="0"/>
          <w:smallCaps w:val="0"/>
          <w:szCs w:val="20"/>
        </w:rPr>
        <w:t xml:space="preserve">          </w:t>
      </w:r>
      <w:r w:rsidR="00955D31">
        <w:rPr>
          <w:b w:val="0"/>
          <w:smallCaps w:val="0"/>
          <w:szCs w:val="20"/>
        </w:rPr>
        <w:t>Procurement Reference Number:</w:t>
      </w:r>
    </w:p>
    <w:p w:rsidR="004567C7" w:rsidRPr="004567C7" w:rsidRDefault="004567C7" w:rsidP="004567C7">
      <w:pPr>
        <w:suppressAutoHyphens/>
        <w:jc w:val="both"/>
        <w:rPr>
          <w:b w:val="0"/>
          <w:smallCaps w:val="0"/>
          <w:szCs w:val="20"/>
        </w:rPr>
      </w:pPr>
    </w:p>
    <w:p w:rsidR="004567C7" w:rsidRPr="004567C7" w:rsidRDefault="004567C7" w:rsidP="004567C7">
      <w:pPr>
        <w:suppressAutoHyphens/>
        <w:spacing w:line="360" w:lineRule="auto"/>
        <w:rPr>
          <w:b w:val="0"/>
          <w:smallCaps w:val="0"/>
          <w:szCs w:val="20"/>
        </w:rPr>
      </w:pPr>
    </w:p>
    <w:tbl>
      <w:tblPr>
        <w:tblW w:w="102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349"/>
        <w:gridCol w:w="3870"/>
        <w:gridCol w:w="810"/>
        <w:gridCol w:w="1890"/>
        <w:gridCol w:w="1890"/>
        <w:gridCol w:w="1428"/>
      </w:tblGrid>
      <w:tr w:rsidR="004567C7" w:rsidRPr="004567C7" w:rsidTr="008912A1">
        <w:trPr>
          <w:jc w:val="center"/>
        </w:trPr>
        <w:tc>
          <w:tcPr>
            <w:tcW w:w="349" w:type="dxa"/>
            <w:tcBorders>
              <w:top w:val="single" w:sz="6" w:space="0" w:color="auto"/>
              <w:left w:val="double" w:sz="6" w:space="0" w:color="auto"/>
              <w:bottom w:val="single" w:sz="6" w:space="0" w:color="auto"/>
              <w:right w:val="nil"/>
            </w:tcBorders>
          </w:tcPr>
          <w:p w:rsidR="004567C7" w:rsidRPr="004567C7" w:rsidRDefault="00E35115" w:rsidP="004567C7">
            <w:pPr>
              <w:suppressAutoHyphens/>
              <w:jc w:val="center"/>
              <w:rPr>
                <w:b w:val="0"/>
                <w:smallCaps w:val="0"/>
                <w:sz w:val="16"/>
                <w:szCs w:val="20"/>
              </w:rPr>
            </w:pPr>
            <w:r>
              <w:rPr>
                <w:b w:val="0"/>
                <w:smallCaps w:val="0"/>
                <w:sz w:val="18"/>
                <w:szCs w:val="18"/>
              </w:rPr>
              <w:t>S.</w:t>
            </w:r>
            <w:r w:rsidR="004567C7" w:rsidRPr="004567C7">
              <w:rPr>
                <w:b w:val="0"/>
                <w:smallCaps w:val="0"/>
                <w:sz w:val="18"/>
                <w:szCs w:val="18"/>
              </w:rPr>
              <w:t xml:space="preserve"> No</w:t>
            </w:r>
          </w:p>
        </w:tc>
        <w:tc>
          <w:tcPr>
            <w:tcW w:w="3870" w:type="dxa"/>
            <w:tcBorders>
              <w:top w:val="single" w:sz="6" w:space="0" w:color="auto"/>
              <w:left w:val="single" w:sz="6" w:space="0" w:color="auto"/>
              <w:bottom w:val="single" w:sz="6" w:space="0" w:color="auto"/>
              <w:right w:val="nil"/>
            </w:tcBorders>
          </w:tcPr>
          <w:p w:rsidR="00A23348" w:rsidRDefault="00A23348" w:rsidP="004567C7">
            <w:pPr>
              <w:suppressAutoHyphens/>
              <w:jc w:val="center"/>
              <w:rPr>
                <w:b w:val="0"/>
                <w:smallCaps w:val="0"/>
              </w:rPr>
            </w:pPr>
          </w:p>
          <w:p w:rsidR="00A23348" w:rsidRDefault="00A23348" w:rsidP="004567C7">
            <w:pPr>
              <w:suppressAutoHyphens/>
              <w:jc w:val="center"/>
              <w:rPr>
                <w:b w:val="0"/>
                <w:smallCaps w:val="0"/>
              </w:rPr>
            </w:pPr>
          </w:p>
          <w:p w:rsidR="004567C7" w:rsidRPr="00A23348" w:rsidRDefault="004567C7" w:rsidP="004567C7">
            <w:pPr>
              <w:suppressAutoHyphens/>
              <w:jc w:val="center"/>
              <w:rPr>
                <w:b w:val="0"/>
                <w:smallCaps w:val="0"/>
              </w:rPr>
            </w:pPr>
            <w:r w:rsidRPr="00A23348">
              <w:rPr>
                <w:b w:val="0"/>
                <w:smallCaps w:val="0"/>
              </w:rPr>
              <w:t>Description of Item</w:t>
            </w:r>
          </w:p>
        </w:tc>
        <w:tc>
          <w:tcPr>
            <w:tcW w:w="810" w:type="dxa"/>
            <w:tcBorders>
              <w:top w:val="single" w:sz="6" w:space="0" w:color="auto"/>
              <w:left w:val="single" w:sz="6" w:space="0" w:color="auto"/>
              <w:bottom w:val="single" w:sz="6" w:space="0" w:color="auto"/>
              <w:right w:val="nil"/>
            </w:tcBorders>
          </w:tcPr>
          <w:p w:rsidR="00A23348" w:rsidRDefault="00A23348" w:rsidP="004567C7">
            <w:pPr>
              <w:suppressAutoHyphens/>
              <w:jc w:val="center"/>
              <w:rPr>
                <w:b w:val="0"/>
                <w:smallCaps w:val="0"/>
              </w:rPr>
            </w:pPr>
          </w:p>
          <w:p w:rsidR="00A23348" w:rsidRDefault="00A23348" w:rsidP="004567C7">
            <w:pPr>
              <w:suppressAutoHyphens/>
              <w:jc w:val="center"/>
              <w:rPr>
                <w:b w:val="0"/>
                <w:smallCaps w:val="0"/>
              </w:rPr>
            </w:pPr>
          </w:p>
          <w:p w:rsidR="004567C7" w:rsidRPr="00A23348" w:rsidRDefault="00E35115" w:rsidP="004567C7">
            <w:pPr>
              <w:suppressAutoHyphens/>
              <w:jc w:val="center"/>
              <w:rPr>
                <w:b w:val="0"/>
                <w:smallCaps w:val="0"/>
              </w:rPr>
            </w:pPr>
            <w:proofErr w:type="spellStart"/>
            <w:r w:rsidRPr="00A23348">
              <w:rPr>
                <w:b w:val="0"/>
                <w:smallCaps w:val="0"/>
              </w:rPr>
              <w:t>Qty</w:t>
            </w:r>
            <w:proofErr w:type="spellEnd"/>
          </w:p>
        </w:tc>
        <w:tc>
          <w:tcPr>
            <w:tcW w:w="1890" w:type="dxa"/>
            <w:tcBorders>
              <w:top w:val="single" w:sz="6" w:space="0" w:color="auto"/>
              <w:left w:val="single" w:sz="6" w:space="0" w:color="auto"/>
              <w:bottom w:val="single" w:sz="6" w:space="0" w:color="auto"/>
              <w:right w:val="nil"/>
            </w:tcBorders>
          </w:tcPr>
          <w:p w:rsidR="004567C7" w:rsidRPr="004567C7" w:rsidRDefault="004567C7" w:rsidP="004567C7">
            <w:pPr>
              <w:suppressAutoHyphens/>
              <w:jc w:val="center"/>
              <w:rPr>
                <w:b w:val="0"/>
                <w:smallCaps w:val="0"/>
                <w:sz w:val="16"/>
                <w:szCs w:val="20"/>
              </w:rPr>
            </w:pPr>
            <w:r w:rsidRPr="004567C7">
              <w:rPr>
                <w:b w:val="0"/>
                <w:smallCaps w:val="0"/>
                <w:sz w:val="16"/>
                <w:szCs w:val="20"/>
              </w:rPr>
              <w:t>Unit Price in PKR</w:t>
            </w:r>
          </w:p>
          <w:p w:rsidR="004567C7" w:rsidRPr="004567C7" w:rsidRDefault="004567C7" w:rsidP="004567C7">
            <w:pPr>
              <w:suppressAutoHyphens/>
              <w:jc w:val="center"/>
              <w:rPr>
                <w:b w:val="0"/>
                <w:smallCaps w:val="0"/>
                <w:sz w:val="16"/>
                <w:szCs w:val="20"/>
              </w:rPr>
            </w:pPr>
            <w:r w:rsidRPr="004567C7">
              <w:rPr>
                <w:b w:val="0"/>
                <w:smallCaps w:val="0"/>
                <w:sz w:val="16"/>
                <w:szCs w:val="20"/>
              </w:rPr>
              <w:t>F.O.R Mardan</w:t>
            </w:r>
          </w:p>
          <w:p w:rsidR="004567C7" w:rsidRPr="004567C7" w:rsidRDefault="004567C7" w:rsidP="004567C7">
            <w:pPr>
              <w:suppressAutoHyphens/>
              <w:jc w:val="center"/>
              <w:rPr>
                <w:b w:val="0"/>
                <w:smallCaps w:val="0"/>
                <w:sz w:val="16"/>
                <w:szCs w:val="20"/>
              </w:rPr>
            </w:pPr>
            <w:r w:rsidRPr="004567C7">
              <w:rPr>
                <w:b w:val="0"/>
                <w:smallCaps w:val="0"/>
                <w:sz w:val="19"/>
                <w:szCs w:val="20"/>
              </w:rPr>
              <w:t xml:space="preserve">(Including all Taxes and duties </w:t>
            </w:r>
            <w:proofErr w:type="spellStart"/>
            <w:r w:rsidRPr="004567C7">
              <w:rPr>
                <w:b w:val="0"/>
                <w:smallCaps w:val="0"/>
                <w:sz w:val="19"/>
                <w:szCs w:val="20"/>
              </w:rPr>
              <w:t>etc</w:t>
            </w:r>
            <w:proofErr w:type="spellEnd"/>
            <w:r w:rsidRPr="004567C7">
              <w:rPr>
                <w:b w:val="0"/>
                <w:smallCaps w:val="0"/>
                <w:sz w:val="19"/>
                <w:szCs w:val="20"/>
              </w:rPr>
              <w:t>)</w:t>
            </w:r>
          </w:p>
        </w:tc>
        <w:tc>
          <w:tcPr>
            <w:tcW w:w="1890" w:type="dxa"/>
            <w:tcBorders>
              <w:top w:val="single" w:sz="6" w:space="0" w:color="auto"/>
              <w:left w:val="single" w:sz="6" w:space="0" w:color="auto"/>
              <w:bottom w:val="single" w:sz="6" w:space="0" w:color="auto"/>
              <w:right w:val="nil"/>
            </w:tcBorders>
          </w:tcPr>
          <w:p w:rsidR="004567C7" w:rsidRPr="004567C7" w:rsidRDefault="004567C7" w:rsidP="004567C7">
            <w:pPr>
              <w:suppressAutoHyphens/>
              <w:jc w:val="center"/>
              <w:rPr>
                <w:b w:val="0"/>
                <w:smallCaps w:val="0"/>
                <w:sz w:val="16"/>
                <w:szCs w:val="20"/>
              </w:rPr>
            </w:pPr>
            <w:r w:rsidRPr="004567C7">
              <w:rPr>
                <w:b w:val="0"/>
                <w:smallCaps w:val="0"/>
                <w:sz w:val="16"/>
                <w:szCs w:val="20"/>
              </w:rPr>
              <w:t xml:space="preserve">Total Price in PKR </w:t>
            </w:r>
          </w:p>
          <w:p w:rsidR="004567C7" w:rsidRPr="004567C7" w:rsidRDefault="004567C7" w:rsidP="004567C7">
            <w:pPr>
              <w:suppressAutoHyphens/>
              <w:jc w:val="center"/>
              <w:rPr>
                <w:b w:val="0"/>
                <w:smallCaps w:val="0"/>
                <w:sz w:val="16"/>
                <w:szCs w:val="20"/>
              </w:rPr>
            </w:pPr>
            <w:r w:rsidRPr="004567C7">
              <w:rPr>
                <w:b w:val="0"/>
                <w:smallCaps w:val="0"/>
                <w:sz w:val="16"/>
                <w:szCs w:val="20"/>
              </w:rPr>
              <w:t xml:space="preserve"> F.O..R Mardan </w:t>
            </w:r>
          </w:p>
          <w:p w:rsidR="004567C7" w:rsidRPr="004567C7" w:rsidRDefault="004567C7" w:rsidP="004567C7">
            <w:pPr>
              <w:suppressAutoHyphens/>
              <w:jc w:val="center"/>
              <w:rPr>
                <w:b w:val="0"/>
                <w:smallCaps w:val="0"/>
                <w:sz w:val="16"/>
                <w:szCs w:val="20"/>
              </w:rPr>
            </w:pPr>
            <w:r w:rsidRPr="004567C7">
              <w:rPr>
                <w:b w:val="0"/>
                <w:smallCaps w:val="0"/>
                <w:sz w:val="19"/>
                <w:szCs w:val="20"/>
              </w:rPr>
              <w:t xml:space="preserve">(Including all Taxes and duties </w:t>
            </w:r>
            <w:proofErr w:type="spellStart"/>
            <w:r w:rsidRPr="004567C7">
              <w:rPr>
                <w:b w:val="0"/>
                <w:smallCaps w:val="0"/>
                <w:sz w:val="19"/>
                <w:szCs w:val="20"/>
              </w:rPr>
              <w:t>etc</w:t>
            </w:r>
            <w:proofErr w:type="spellEnd"/>
            <w:r w:rsidRPr="004567C7">
              <w:rPr>
                <w:b w:val="0"/>
                <w:smallCaps w:val="0"/>
                <w:sz w:val="19"/>
                <w:szCs w:val="20"/>
              </w:rPr>
              <w:t>)</w:t>
            </w:r>
          </w:p>
        </w:tc>
        <w:tc>
          <w:tcPr>
            <w:tcW w:w="1428" w:type="dxa"/>
            <w:tcBorders>
              <w:top w:val="single" w:sz="6" w:space="0" w:color="auto"/>
              <w:left w:val="single" w:sz="6" w:space="0" w:color="auto"/>
              <w:bottom w:val="single" w:sz="6" w:space="0" w:color="auto"/>
              <w:right w:val="double" w:sz="6" w:space="0" w:color="auto"/>
            </w:tcBorders>
          </w:tcPr>
          <w:p w:rsidR="004567C7" w:rsidRPr="004567C7" w:rsidRDefault="004567C7" w:rsidP="004567C7">
            <w:pPr>
              <w:suppressAutoHyphens/>
              <w:jc w:val="center"/>
              <w:rPr>
                <w:b w:val="0"/>
                <w:smallCaps w:val="0"/>
                <w:sz w:val="19"/>
                <w:szCs w:val="20"/>
              </w:rPr>
            </w:pPr>
            <w:r w:rsidRPr="004567C7">
              <w:rPr>
                <w:b w:val="0"/>
                <w:smallCaps w:val="0"/>
                <w:sz w:val="19"/>
                <w:szCs w:val="20"/>
              </w:rPr>
              <w:t xml:space="preserve">Total Price in Million PKR </w:t>
            </w:r>
          </w:p>
          <w:p w:rsidR="004567C7" w:rsidRPr="004567C7" w:rsidRDefault="004567C7" w:rsidP="004567C7">
            <w:pPr>
              <w:suppressAutoHyphens/>
              <w:jc w:val="center"/>
              <w:rPr>
                <w:b w:val="0"/>
                <w:smallCaps w:val="0"/>
                <w:sz w:val="19"/>
                <w:szCs w:val="20"/>
              </w:rPr>
            </w:pPr>
            <w:r w:rsidRPr="004567C7">
              <w:rPr>
                <w:b w:val="0"/>
                <w:smallCaps w:val="0"/>
                <w:sz w:val="19"/>
                <w:szCs w:val="20"/>
              </w:rPr>
              <w:t xml:space="preserve">F.O.R Mardan </w:t>
            </w:r>
          </w:p>
          <w:p w:rsidR="004567C7" w:rsidRPr="004567C7" w:rsidRDefault="004567C7" w:rsidP="004567C7">
            <w:pPr>
              <w:suppressAutoHyphens/>
              <w:jc w:val="center"/>
              <w:rPr>
                <w:b w:val="0"/>
                <w:smallCaps w:val="0"/>
                <w:sz w:val="19"/>
                <w:szCs w:val="20"/>
              </w:rPr>
            </w:pPr>
            <w:r w:rsidRPr="004567C7">
              <w:rPr>
                <w:b w:val="0"/>
                <w:smallCaps w:val="0"/>
                <w:sz w:val="19"/>
                <w:szCs w:val="20"/>
              </w:rPr>
              <w:t xml:space="preserve">(Including all Taxes and duties </w:t>
            </w:r>
            <w:proofErr w:type="spellStart"/>
            <w:r w:rsidRPr="004567C7">
              <w:rPr>
                <w:b w:val="0"/>
                <w:smallCaps w:val="0"/>
                <w:sz w:val="19"/>
                <w:szCs w:val="20"/>
              </w:rPr>
              <w:t>etc</w:t>
            </w:r>
            <w:proofErr w:type="spellEnd"/>
            <w:r w:rsidRPr="004567C7">
              <w:rPr>
                <w:b w:val="0"/>
                <w:smallCaps w:val="0"/>
                <w:sz w:val="19"/>
                <w:szCs w:val="20"/>
              </w:rPr>
              <w:t xml:space="preserve"> )</w:t>
            </w:r>
          </w:p>
        </w:tc>
      </w:tr>
      <w:tr w:rsidR="004567C7" w:rsidRPr="004567C7" w:rsidTr="008912A1">
        <w:trPr>
          <w:jc w:val="center"/>
        </w:trPr>
        <w:tc>
          <w:tcPr>
            <w:tcW w:w="349" w:type="dxa"/>
            <w:tcBorders>
              <w:top w:val="nil"/>
              <w:left w:val="double" w:sz="6" w:space="0" w:color="auto"/>
              <w:bottom w:val="single" w:sz="4" w:space="0" w:color="auto"/>
              <w:right w:val="single" w:sz="6" w:space="0" w:color="auto"/>
            </w:tcBorders>
          </w:tcPr>
          <w:p w:rsidR="004567C7" w:rsidRPr="004567C7" w:rsidRDefault="004567C7" w:rsidP="004567C7">
            <w:pPr>
              <w:suppressAutoHyphens/>
              <w:rPr>
                <w:b w:val="0"/>
                <w:smallCaps w:val="0"/>
                <w:sz w:val="20"/>
                <w:szCs w:val="20"/>
              </w:rPr>
            </w:pPr>
          </w:p>
          <w:p w:rsidR="004567C7" w:rsidRDefault="00EA3FBA" w:rsidP="004567C7">
            <w:pPr>
              <w:suppressAutoHyphens/>
              <w:rPr>
                <w:b w:val="0"/>
                <w:smallCaps w:val="0"/>
                <w:sz w:val="20"/>
                <w:szCs w:val="20"/>
              </w:rPr>
            </w:pPr>
            <w:r>
              <w:rPr>
                <w:b w:val="0"/>
                <w:smallCaps w:val="0"/>
                <w:sz w:val="20"/>
                <w:szCs w:val="20"/>
              </w:rPr>
              <w:t>1</w:t>
            </w:r>
          </w:p>
          <w:p w:rsidR="004C26BA" w:rsidRPr="004567C7" w:rsidRDefault="004C26BA"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956366" w:rsidP="004567C7">
            <w:pPr>
              <w:suppressAutoHyphens/>
              <w:rPr>
                <w:b w:val="0"/>
                <w:smallCaps w:val="0"/>
                <w:sz w:val="20"/>
                <w:szCs w:val="20"/>
              </w:rPr>
            </w:pPr>
            <w:r>
              <w:rPr>
                <w:b w:val="0"/>
                <w:smallCaps w:val="0"/>
                <w:sz w:val="20"/>
                <w:szCs w:val="20"/>
              </w:rPr>
              <w:t>2</w:t>
            </w: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p w:rsidR="004567C7" w:rsidRPr="004567C7" w:rsidRDefault="004567C7" w:rsidP="004567C7">
            <w:pPr>
              <w:suppressAutoHyphens/>
              <w:rPr>
                <w:b w:val="0"/>
                <w:smallCaps w:val="0"/>
                <w:sz w:val="20"/>
                <w:szCs w:val="20"/>
              </w:rPr>
            </w:pPr>
          </w:p>
        </w:tc>
        <w:tc>
          <w:tcPr>
            <w:tcW w:w="3870" w:type="dxa"/>
            <w:tcBorders>
              <w:top w:val="nil"/>
              <w:left w:val="single" w:sz="6" w:space="0" w:color="auto"/>
              <w:bottom w:val="single" w:sz="4" w:space="0" w:color="auto"/>
              <w:right w:val="single" w:sz="6" w:space="0" w:color="auto"/>
            </w:tcBorders>
          </w:tcPr>
          <w:p w:rsidR="004567C7" w:rsidRPr="008912A1" w:rsidRDefault="004567C7" w:rsidP="004567C7">
            <w:pPr>
              <w:suppressAutoHyphens/>
              <w:rPr>
                <w:b w:val="0"/>
                <w:smallCaps w:val="0"/>
              </w:rPr>
            </w:pPr>
          </w:p>
          <w:p w:rsidR="004C26BA" w:rsidRDefault="009C70AE" w:rsidP="004567C7">
            <w:pPr>
              <w:suppressAutoHyphens/>
              <w:rPr>
                <w:b w:val="0"/>
                <w:smallCaps w:val="0"/>
              </w:rPr>
            </w:pPr>
            <w:r>
              <w:rPr>
                <w:b w:val="0"/>
                <w:smallCaps w:val="0"/>
              </w:rPr>
              <w:t>ANSWER SHEETS/BOOK</w:t>
            </w:r>
          </w:p>
          <w:p w:rsidR="009C3C24" w:rsidRDefault="009C3C24" w:rsidP="004567C7">
            <w:pPr>
              <w:suppressAutoHyphens/>
              <w:rPr>
                <w:b w:val="0"/>
                <w:smallCaps w:val="0"/>
              </w:rPr>
            </w:pPr>
            <w:r>
              <w:rPr>
                <w:b w:val="0"/>
                <w:smallCaps w:val="0"/>
              </w:rPr>
              <w:t>(Sample Attached)</w:t>
            </w:r>
          </w:p>
          <w:p w:rsidR="00956366" w:rsidRDefault="00956366" w:rsidP="004567C7">
            <w:pPr>
              <w:suppressAutoHyphens/>
              <w:rPr>
                <w:b w:val="0"/>
                <w:smallCaps w:val="0"/>
              </w:rPr>
            </w:pPr>
          </w:p>
          <w:p w:rsidR="00956366" w:rsidRDefault="00956366" w:rsidP="004567C7">
            <w:pPr>
              <w:suppressAutoHyphens/>
              <w:rPr>
                <w:b w:val="0"/>
                <w:smallCaps w:val="0"/>
              </w:rPr>
            </w:pPr>
          </w:p>
          <w:p w:rsidR="00956366" w:rsidRDefault="00956366" w:rsidP="004567C7">
            <w:pPr>
              <w:suppressAutoHyphens/>
              <w:rPr>
                <w:b w:val="0"/>
                <w:smallCaps w:val="0"/>
              </w:rPr>
            </w:pPr>
            <w:r>
              <w:rPr>
                <w:b w:val="0"/>
                <w:smallCaps w:val="0"/>
              </w:rPr>
              <w:t>CONTINUATION SHEETS</w:t>
            </w:r>
          </w:p>
          <w:p w:rsidR="009C3C24" w:rsidRPr="008912A1" w:rsidRDefault="009C3C24" w:rsidP="004567C7">
            <w:pPr>
              <w:suppressAutoHyphens/>
              <w:rPr>
                <w:b w:val="0"/>
                <w:smallCaps w:val="0"/>
              </w:rPr>
            </w:pPr>
            <w:r>
              <w:rPr>
                <w:b w:val="0"/>
                <w:smallCaps w:val="0"/>
              </w:rPr>
              <w:t>(Sample Attached)</w:t>
            </w:r>
          </w:p>
        </w:tc>
        <w:tc>
          <w:tcPr>
            <w:tcW w:w="810" w:type="dxa"/>
            <w:tcBorders>
              <w:top w:val="nil"/>
              <w:left w:val="single" w:sz="6" w:space="0" w:color="auto"/>
              <w:bottom w:val="single" w:sz="4" w:space="0" w:color="auto"/>
              <w:right w:val="single" w:sz="6" w:space="0" w:color="auto"/>
            </w:tcBorders>
          </w:tcPr>
          <w:p w:rsidR="008912A1" w:rsidRDefault="008912A1" w:rsidP="004567C7">
            <w:pPr>
              <w:suppressAutoHyphens/>
              <w:rPr>
                <w:b w:val="0"/>
                <w:smallCaps w:val="0"/>
              </w:rPr>
            </w:pPr>
          </w:p>
          <w:p w:rsidR="004C26BA" w:rsidRDefault="009C70AE" w:rsidP="004567C7">
            <w:pPr>
              <w:suppressAutoHyphens/>
              <w:rPr>
                <w:b w:val="0"/>
                <w:smallCaps w:val="0"/>
              </w:rPr>
            </w:pPr>
            <w:r>
              <w:rPr>
                <w:b w:val="0"/>
                <w:smallCaps w:val="0"/>
              </w:rPr>
              <w:t>20000</w:t>
            </w:r>
          </w:p>
          <w:p w:rsidR="00956366" w:rsidRDefault="00956366" w:rsidP="004567C7">
            <w:pPr>
              <w:suppressAutoHyphens/>
              <w:rPr>
                <w:b w:val="0"/>
                <w:smallCaps w:val="0"/>
              </w:rPr>
            </w:pPr>
          </w:p>
          <w:p w:rsidR="00956366" w:rsidRDefault="00956366" w:rsidP="004567C7">
            <w:pPr>
              <w:suppressAutoHyphens/>
              <w:rPr>
                <w:b w:val="0"/>
                <w:smallCaps w:val="0"/>
              </w:rPr>
            </w:pPr>
          </w:p>
          <w:p w:rsidR="00956366" w:rsidRPr="008912A1" w:rsidRDefault="00956366" w:rsidP="004567C7">
            <w:pPr>
              <w:suppressAutoHyphens/>
              <w:rPr>
                <w:b w:val="0"/>
                <w:smallCaps w:val="0"/>
              </w:rPr>
            </w:pPr>
            <w:r>
              <w:rPr>
                <w:b w:val="0"/>
                <w:smallCaps w:val="0"/>
              </w:rPr>
              <w:t>2000</w:t>
            </w:r>
          </w:p>
        </w:tc>
        <w:tc>
          <w:tcPr>
            <w:tcW w:w="1890" w:type="dxa"/>
            <w:tcBorders>
              <w:top w:val="nil"/>
              <w:left w:val="single" w:sz="6" w:space="0" w:color="auto"/>
              <w:bottom w:val="single" w:sz="4" w:space="0" w:color="auto"/>
              <w:right w:val="single" w:sz="6" w:space="0" w:color="auto"/>
            </w:tcBorders>
          </w:tcPr>
          <w:p w:rsidR="004567C7" w:rsidRPr="004567C7" w:rsidRDefault="004567C7" w:rsidP="004567C7">
            <w:pPr>
              <w:suppressAutoHyphens/>
              <w:rPr>
                <w:b w:val="0"/>
                <w:smallCaps w:val="0"/>
                <w:sz w:val="20"/>
                <w:szCs w:val="20"/>
              </w:rPr>
            </w:pPr>
          </w:p>
        </w:tc>
        <w:tc>
          <w:tcPr>
            <w:tcW w:w="1890" w:type="dxa"/>
            <w:tcBorders>
              <w:top w:val="nil"/>
              <w:left w:val="single" w:sz="6" w:space="0" w:color="auto"/>
              <w:bottom w:val="single" w:sz="4" w:space="0" w:color="auto"/>
              <w:right w:val="single" w:sz="6" w:space="0" w:color="auto"/>
            </w:tcBorders>
          </w:tcPr>
          <w:p w:rsidR="004567C7" w:rsidRPr="004567C7" w:rsidRDefault="004567C7" w:rsidP="004567C7">
            <w:pPr>
              <w:suppressAutoHyphens/>
              <w:rPr>
                <w:b w:val="0"/>
                <w:smallCaps w:val="0"/>
                <w:sz w:val="20"/>
                <w:szCs w:val="20"/>
              </w:rPr>
            </w:pPr>
          </w:p>
        </w:tc>
        <w:tc>
          <w:tcPr>
            <w:tcW w:w="1428" w:type="dxa"/>
            <w:tcBorders>
              <w:top w:val="nil"/>
              <w:left w:val="single" w:sz="6" w:space="0" w:color="auto"/>
              <w:bottom w:val="single" w:sz="4" w:space="0" w:color="auto"/>
              <w:right w:val="double" w:sz="6" w:space="0" w:color="auto"/>
            </w:tcBorders>
          </w:tcPr>
          <w:p w:rsidR="004567C7" w:rsidRPr="004567C7" w:rsidRDefault="004567C7" w:rsidP="004567C7">
            <w:pPr>
              <w:suppressAutoHyphens/>
              <w:rPr>
                <w:b w:val="0"/>
                <w:smallCaps w:val="0"/>
                <w:sz w:val="20"/>
                <w:szCs w:val="20"/>
              </w:rPr>
            </w:pPr>
          </w:p>
        </w:tc>
      </w:tr>
    </w:tbl>
    <w:p w:rsidR="004567C7" w:rsidRPr="004567C7" w:rsidRDefault="004567C7" w:rsidP="004567C7">
      <w:pPr>
        <w:suppressAutoHyphens/>
        <w:rPr>
          <w:b w:val="0"/>
          <w:smallCaps w:val="0"/>
          <w:szCs w:val="20"/>
        </w:rPr>
      </w:pPr>
      <w:r w:rsidRPr="004567C7">
        <w:rPr>
          <w:b w:val="0"/>
          <w:smallCaps w:val="0"/>
          <w:szCs w:val="20"/>
        </w:rPr>
        <w:t xml:space="preserve">                                                        Grand Total </w:t>
      </w:r>
      <w:proofErr w:type="gramStart"/>
      <w:r w:rsidRPr="004567C7">
        <w:rPr>
          <w:b w:val="0"/>
          <w:smallCaps w:val="0"/>
          <w:szCs w:val="20"/>
        </w:rPr>
        <w:t>In</w:t>
      </w:r>
      <w:proofErr w:type="gramEnd"/>
      <w:r w:rsidRPr="004567C7">
        <w:rPr>
          <w:b w:val="0"/>
          <w:smallCaps w:val="0"/>
          <w:szCs w:val="20"/>
        </w:rPr>
        <w:t xml:space="preserve"> PKR:    ……………………………</w:t>
      </w:r>
    </w:p>
    <w:p w:rsidR="004567C7" w:rsidRPr="004567C7" w:rsidRDefault="004567C7" w:rsidP="004567C7">
      <w:pPr>
        <w:suppressAutoHyphens/>
        <w:rPr>
          <w:b w:val="0"/>
          <w:smallCaps w:val="0"/>
          <w:szCs w:val="20"/>
        </w:rPr>
      </w:pPr>
    </w:p>
    <w:p w:rsidR="004567C7" w:rsidRPr="004567C7" w:rsidRDefault="004567C7" w:rsidP="004567C7">
      <w:pPr>
        <w:suppressAutoHyphens/>
        <w:rPr>
          <w:b w:val="0"/>
          <w:smallCaps w:val="0"/>
          <w:szCs w:val="20"/>
        </w:rPr>
      </w:pPr>
      <w:r w:rsidRPr="004567C7">
        <w:rPr>
          <w:b w:val="0"/>
          <w:smallCaps w:val="0"/>
          <w:szCs w:val="20"/>
        </w:rPr>
        <w:t xml:space="preserve">                                                                       </w:t>
      </w:r>
    </w:p>
    <w:p w:rsidR="004567C7" w:rsidRDefault="004567C7" w:rsidP="00955D31">
      <w:pPr>
        <w:suppressAutoHyphens/>
        <w:rPr>
          <w:b w:val="0"/>
          <w:smallCaps w:val="0"/>
          <w:szCs w:val="20"/>
        </w:rPr>
      </w:pPr>
      <w:r w:rsidRPr="004567C7">
        <w:rPr>
          <w:b w:val="0"/>
          <w:smallCaps w:val="0"/>
          <w:szCs w:val="20"/>
        </w:rPr>
        <w:t xml:space="preserve">                                                          </w:t>
      </w:r>
      <w:r w:rsidR="00955D31">
        <w:rPr>
          <w:b w:val="0"/>
          <w:smallCaps w:val="0"/>
          <w:szCs w:val="20"/>
        </w:rPr>
        <w:t xml:space="preserve">       In Words: ……………………………………</w:t>
      </w:r>
    </w:p>
    <w:p w:rsidR="006E01AE" w:rsidRPr="00955D31" w:rsidRDefault="006E01AE" w:rsidP="00955D31">
      <w:pPr>
        <w:suppressAutoHyphens/>
        <w:rPr>
          <w:b w:val="0"/>
          <w:smallCaps w:val="0"/>
          <w:szCs w:val="20"/>
        </w:rPr>
      </w:pPr>
    </w:p>
    <w:p w:rsidR="006E01AE" w:rsidRDefault="004567C7" w:rsidP="004567C7">
      <w:pPr>
        <w:tabs>
          <w:tab w:val="left" w:pos="7920"/>
        </w:tabs>
        <w:suppressAutoHyphens/>
        <w:rPr>
          <w:b w:val="0"/>
          <w:smallCaps w:val="0"/>
          <w:szCs w:val="20"/>
          <w:u w:val="single"/>
        </w:rPr>
      </w:pPr>
      <w:r w:rsidRPr="004567C7">
        <w:rPr>
          <w:b w:val="0"/>
          <w:smallCaps w:val="0"/>
          <w:szCs w:val="20"/>
        </w:rPr>
        <w:t xml:space="preserve">Signature of Bidder </w:t>
      </w:r>
      <w:r w:rsidRPr="004567C7">
        <w:rPr>
          <w:b w:val="0"/>
          <w:smallCaps w:val="0"/>
          <w:szCs w:val="20"/>
          <w:u w:val="single"/>
        </w:rPr>
        <w:tab/>
      </w:r>
    </w:p>
    <w:p w:rsidR="004567C7" w:rsidRDefault="004567C7" w:rsidP="004567C7">
      <w:pPr>
        <w:suppressAutoHyphens/>
        <w:jc w:val="both"/>
        <w:rPr>
          <w:b w:val="0"/>
          <w:smallCaps w:val="0"/>
          <w:szCs w:val="20"/>
        </w:rPr>
      </w:pPr>
    </w:p>
    <w:p w:rsidR="00955D31" w:rsidRPr="004567C7" w:rsidRDefault="00955D31" w:rsidP="004567C7">
      <w:pPr>
        <w:suppressAutoHyphens/>
        <w:jc w:val="both"/>
        <w:rPr>
          <w:b w:val="0"/>
          <w:smallCaps w:val="0"/>
          <w:szCs w:val="20"/>
        </w:rPr>
      </w:pPr>
    </w:p>
    <w:p w:rsidR="004567C7" w:rsidRPr="004567C7" w:rsidRDefault="004567C7" w:rsidP="004567C7">
      <w:pPr>
        <w:suppressAutoHyphens/>
        <w:jc w:val="both"/>
        <w:rPr>
          <w:i/>
          <w:smallCaps w:val="0"/>
          <w:szCs w:val="20"/>
        </w:rPr>
      </w:pPr>
      <w:r w:rsidRPr="004567C7">
        <w:rPr>
          <w:i/>
          <w:smallCaps w:val="0"/>
          <w:szCs w:val="20"/>
        </w:rPr>
        <w:t xml:space="preserve">Note: </w:t>
      </w:r>
    </w:p>
    <w:p w:rsidR="004567C7" w:rsidRPr="004567C7" w:rsidRDefault="004567C7" w:rsidP="004567C7">
      <w:pPr>
        <w:widowControl w:val="0"/>
        <w:numPr>
          <w:ilvl w:val="0"/>
          <w:numId w:val="35"/>
        </w:numPr>
        <w:suppressAutoHyphens/>
        <w:kinsoku w:val="0"/>
        <w:jc w:val="both"/>
        <w:rPr>
          <w:b w:val="0"/>
          <w:smallCaps w:val="0"/>
          <w:szCs w:val="20"/>
        </w:rPr>
      </w:pPr>
      <w:r w:rsidRPr="004567C7">
        <w:rPr>
          <w:b w:val="0"/>
          <w:smallCaps w:val="0"/>
          <w:szCs w:val="20"/>
        </w:rPr>
        <w:t>In case of discrepancy between unit price and total, the unit price shall prevail.</w:t>
      </w:r>
    </w:p>
    <w:p w:rsidR="004567C7" w:rsidRPr="004567C7" w:rsidRDefault="004567C7" w:rsidP="004567C7">
      <w:pPr>
        <w:suppressAutoHyphens/>
        <w:jc w:val="both"/>
        <w:rPr>
          <w:b w:val="0"/>
          <w:smallCaps w:val="0"/>
          <w:szCs w:val="20"/>
        </w:rPr>
      </w:pPr>
    </w:p>
    <w:p w:rsidR="004567C7" w:rsidRPr="004567C7" w:rsidRDefault="004567C7" w:rsidP="004567C7">
      <w:pPr>
        <w:widowControl w:val="0"/>
        <w:numPr>
          <w:ilvl w:val="0"/>
          <w:numId w:val="34"/>
        </w:numPr>
        <w:suppressAutoHyphens/>
        <w:kinsoku w:val="0"/>
        <w:jc w:val="both"/>
        <w:rPr>
          <w:b w:val="0"/>
          <w:smallCaps w:val="0"/>
          <w:szCs w:val="20"/>
        </w:rPr>
      </w:pPr>
      <w:r w:rsidRPr="004567C7">
        <w:rPr>
          <w:b w:val="0"/>
          <w:smallCaps w:val="0"/>
          <w:szCs w:val="20"/>
        </w:rPr>
        <w:t>PKR stands for Pakistani Rupees.</w:t>
      </w:r>
    </w:p>
    <w:p w:rsidR="00955D31" w:rsidRDefault="00955D31" w:rsidP="004567C7">
      <w:pPr>
        <w:widowControl w:val="0"/>
        <w:kinsoku w:val="0"/>
        <w:rPr>
          <w:smallCaps w:val="0"/>
          <w:spacing w:val="-5"/>
          <w:w w:val="105"/>
          <w:lang w:eastAsia="en-CA"/>
        </w:rPr>
      </w:pPr>
    </w:p>
    <w:p w:rsidR="00955D31" w:rsidRDefault="00955D31"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33147F" w:rsidRDefault="0033147F" w:rsidP="004567C7">
      <w:pPr>
        <w:widowControl w:val="0"/>
        <w:kinsoku w:val="0"/>
        <w:rPr>
          <w:smallCaps w:val="0"/>
          <w:spacing w:val="-5"/>
          <w:w w:val="105"/>
          <w:lang w:eastAsia="en-CA"/>
        </w:rPr>
      </w:pPr>
    </w:p>
    <w:p w:rsidR="00955D31" w:rsidRDefault="00955D31" w:rsidP="004567C7">
      <w:pPr>
        <w:widowControl w:val="0"/>
        <w:kinsoku w:val="0"/>
        <w:rPr>
          <w:smallCaps w:val="0"/>
          <w:spacing w:val="-5"/>
          <w:w w:val="105"/>
          <w:lang w:eastAsia="en-CA"/>
        </w:rPr>
      </w:pPr>
    </w:p>
    <w:p w:rsidR="004567C7" w:rsidRPr="004567C7" w:rsidRDefault="004567C7" w:rsidP="00BD4667">
      <w:pPr>
        <w:widowControl w:val="0"/>
        <w:kinsoku w:val="0"/>
        <w:jc w:val="center"/>
        <w:rPr>
          <w:smallCaps w:val="0"/>
          <w:spacing w:val="-5"/>
          <w:w w:val="105"/>
          <w:lang w:eastAsia="en-CA"/>
        </w:rPr>
      </w:pPr>
      <w:r w:rsidRPr="004567C7">
        <w:rPr>
          <w:smallCaps w:val="0"/>
          <w:spacing w:val="-5"/>
          <w:w w:val="105"/>
          <w:lang w:eastAsia="en-CA"/>
        </w:rPr>
        <w:t>Summary:</w:t>
      </w:r>
    </w:p>
    <w:p w:rsidR="004567C7" w:rsidRPr="004567C7" w:rsidRDefault="004567C7" w:rsidP="004567C7">
      <w:pPr>
        <w:widowControl w:val="0"/>
        <w:kinsoku w:val="0"/>
        <w:jc w:val="center"/>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r w:rsidRPr="004567C7">
        <w:rPr>
          <w:b w:val="0"/>
          <w:smallCaps w:val="0"/>
          <w:spacing w:val="-5"/>
          <w:w w:val="105"/>
          <w:lang w:eastAsia="en-CA"/>
        </w:rPr>
        <w:t>Summary for documents preparation and assessment is given below. Bidder may contact the procuring entity in case of clarification.</w:t>
      </w: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BD4667" w:rsidP="004567C7">
      <w:pPr>
        <w:suppressAutoHyphens/>
        <w:ind w:left="1598" w:hanging="1598"/>
        <w:jc w:val="center"/>
        <w:rPr>
          <w:smallCaps w:val="0"/>
        </w:rPr>
      </w:pPr>
      <w:r>
        <w:rPr>
          <w:smallCaps w:val="0"/>
        </w:rPr>
        <w:t>Bid</w:t>
      </w:r>
      <w:r w:rsidR="004567C7" w:rsidRPr="004567C7">
        <w:rPr>
          <w:smallCaps w:val="0"/>
        </w:rPr>
        <w:t xml:space="preserve"> Evaluation</w:t>
      </w:r>
    </w:p>
    <w:p w:rsidR="004567C7" w:rsidRPr="004567C7" w:rsidRDefault="004567C7" w:rsidP="004567C7">
      <w:pPr>
        <w:suppressAutoHyphens/>
        <w:ind w:left="1598" w:hanging="1598"/>
        <w:jc w:val="center"/>
        <w:rPr>
          <w:smallCaps w:val="0"/>
        </w:rPr>
      </w:pP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5"/>
        <w:gridCol w:w="2161"/>
      </w:tblGrid>
      <w:tr w:rsidR="004567C7" w:rsidRPr="004567C7" w:rsidTr="00E2751A">
        <w:trPr>
          <w:jc w:val="center"/>
        </w:trPr>
        <w:tc>
          <w:tcPr>
            <w:tcW w:w="1015" w:type="dxa"/>
            <w:shd w:val="clear" w:color="auto" w:fill="auto"/>
          </w:tcPr>
          <w:p w:rsidR="004567C7" w:rsidRPr="004567C7" w:rsidRDefault="004567C7" w:rsidP="004567C7">
            <w:pPr>
              <w:suppressAutoHyphens/>
              <w:jc w:val="both"/>
              <w:rPr>
                <w:rFonts w:eastAsia="Calibri"/>
                <w:smallCaps w:val="0"/>
              </w:rPr>
            </w:pPr>
            <w:proofErr w:type="spellStart"/>
            <w:r w:rsidRPr="004567C7">
              <w:rPr>
                <w:rFonts w:eastAsia="Calibri"/>
                <w:smallCaps w:val="0"/>
              </w:rPr>
              <w:t>S.No</w:t>
            </w:r>
            <w:proofErr w:type="spellEnd"/>
          </w:p>
        </w:tc>
        <w:tc>
          <w:tcPr>
            <w:tcW w:w="4785" w:type="dxa"/>
            <w:shd w:val="clear" w:color="auto" w:fill="auto"/>
          </w:tcPr>
          <w:p w:rsidR="004567C7" w:rsidRPr="004567C7" w:rsidRDefault="004567C7" w:rsidP="004567C7">
            <w:pPr>
              <w:suppressAutoHyphens/>
              <w:jc w:val="both"/>
              <w:rPr>
                <w:rFonts w:eastAsia="Calibri"/>
                <w:smallCaps w:val="0"/>
              </w:rPr>
            </w:pPr>
            <w:r w:rsidRPr="004567C7">
              <w:rPr>
                <w:rFonts w:eastAsia="Calibri"/>
                <w:smallCaps w:val="0"/>
              </w:rPr>
              <w:t>Document/Pre -Requisite</w:t>
            </w:r>
          </w:p>
        </w:tc>
        <w:tc>
          <w:tcPr>
            <w:tcW w:w="2161" w:type="dxa"/>
            <w:shd w:val="clear" w:color="auto" w:fill="auto"/>
          </w:tcPr>
          <w:p w:rsidR="004567C7" w:rsidRPr="004567C7" w:rsidRDefault="004567C7" w:rsidP="004567C7">
            <w:pPr>
              <w:suppressAutoHyphens/>
              <w:jc w:val="both"/>
              <w:rPr>
                <w:rFonts w:eastAsia="Calibri"/>
                <w:smallCaps w:val="0"/>
              </w:rPr>
            </w:pPr>
            <w:r w:rsidRPr="004567C7">
              <w:rPr>
                <w:rFonts w:eastAsia="Calibri"/>
                <w:smallCaps w:val="0"/>
              </w:rPr>
              <w:t>(Attached)</w:t>
            </w:r>
          </w:p>
          <w:p w:rsidR="004567C7" w:rsidRPr="004567C7" w:rsidRDefault="004567C7" w:rsidP="004567C7">
            <w:pPr>
              <w:suppressAutoHyphens/>
              <w:jc w:val="both"/>
              <w:rPr>
                <w:rFonts w:eastAsia="Calibri"/>
                <w:smallCaps w:val="0"/>
              </w:rPr>
            </w:pPr>
            <w:r w:rsidRPr="004567C7">
              <w:rPr>
                <w:rFonts w:eastAsia="Calibri"/>
                <w:smallCaps w:val="0"/>
              </w:rPr>
              <w:t>Please Tick</w:t>
            </w:r>
          </w:p>
        </w:tc>
      </w:tr>
      <w:tr w:rsidR="004567C7" w:rsidRPr="004567C7" w:rsidTr="00E2751A">
        <w:trPr>
          <w:jc w:val="center"/>
        </w:trPr>
        <w:tc>
          <w:tcPr>
            <w:tcW w:w="101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1</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 xml:space="preserve">Supplier/Bidder Registration with </w:t>
            </w:r>
            <w:r w:rsidR="00C61E5B">
              <w:rPr>
                <w:rFonts w:eastAsia="Calibri"/>
                <w:b w:val="0"/>
                <w:smallCaps w:val="0"/>
              </w:rPr>
              <w:t xml:space="preserve">relevant </w:t>
            </w:r>
            <w:r w:rsidRPr="004567C7">
              <w:rPr>
                <w:rFonts w:eastAsia="Calibri"/>
                <w:b w:val="0"/>
                <w:smallCaps w:val="0"/>
              </w:rPr>
              <w:t>Gov.</w:t>
            </w:r>
            <w:r w:rsidR="00C61E5B">
              <w:rPr>
                <w:rFonts w:eastAsia="Calibri"/>
                <w:b w:val="0"/>
                <w:smallCaps w:val="0"/>
              </w:rPr>
              <w:t>department</w:t>
            </w:r>
            <w:bookmarkStart w:id="0" w:name="_GoBack"/>
            <w:bookmarkEnd w:id="0"/>
            <w:r w:rsidR="00C61E5B">
              <w:rPr>
                <w:rFonts w:eastAsia="Calibri"/>
                <w:b w:val="0"/>
                <w:smallCaps w:val="0"/>
              </w:rPr>
              <w:t>/departments</w:t>
            </w:r>
          </w:p>
        </w:tc>
        <w:tc>
          <w:tcPr>
            <w:tcW w:w="2161" w:type="dxa"/>
            <w:shd w:val="clear" w:color="auto" w:fill="auto"/>
          </w:tcPr>
          <w:p w:rsidR="004567C7" w:rsidRPr="004567C7" w:rsidRDefault="004567C7" w:rsidP="004567C7">
            <w:pPr>
              <w:suppressAutoHyphens/>
              <w:jc w:val="both"/>
              <w:rPr>
                <w:rFonts w:eastAsia="Calibri"/>
                <w:b w:val="0"/>
                <w:smallCaps w:val="0"/>
              </w:rPr>
            </w:pPr>
          </w:p>
          <w:p w:rsidR="004567C7" w:rsidRPr="004567C7" w:rsidRDefault="004567C7" w:rsidP="004567C7">
            <w:pPr>
              <w:suppressAutoHyphens/>
              <w:jc w:val="both"/>
              <w:rPr>
                <w:rFonts w:eastAsia="Calibri"/>
                <w:b w:val="0"/>
                <w:smallCaps w:val="0"/>
              </w:rPr>
            </w:pPr>
          </w:p>
        </w:tc>
      </w:tr>
      <w:tr w:rsidR="004567C7" w:rsidRPr="004567C7" w:rsidTr="00E2751A">
        <w:trPr>
          <w:jc w:val="center"/>
        </w:trPr>
        <w:tc>
          <w:tcPr>
            <w:tcW w:w="101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2</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 xml:space="preserve">Request Letter for collecting  Bidding documents </w:t>
            </w:r>
          </w:p>
        </w:tc>
        <w:tc>
          <w:tcPr>
            <w:tcW w:w="2161"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On supplier letter head</w:t>
            </w: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3</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CNIC Copy</w:t>
            </w:r>
          </w:p>
        </w:tc>
        <w:tc>
          <w:tcPr>
            <w:tcW w:w="2161" w:type="dxa"/>
            <w:shd w:val="clear" w:color="auto" w:fill="auto"/>
          </w:tcPr>
          <w:p w:rsidR="004567C7" w:rsidRPr="004567C7" w:rsidRDefault="004567C7" w:rsidP="004567C7">
            <w:pPr>
              <w:suppressAutoHyphens/>
              <w:jc w:val="both"/>
              <w:rPr>
                <w:rFonts w:eastAsia="Calibri"/>
                <w:b w:val="0"/>
                <w:smallCaps w:val="0"/>
              </w:rPr>
            </w:pPr>
          </w:p>
          <w:p w:rsidR="004567C7" w:rsidRPr="004567C7" w:rsidRDefault="004567C7" w:rsidP="004567C7">
            <w:pPr>
              <w:suppressAutoHyphens/>
              <w:jc w:val="both"/>
              <w:rPr>
                <w:rFonts w:eastAsia="Calibri"/>
                <w:b w:val="0"/>
                <w:smallCaps w:val="0"/>
              </w:rPr>
            </w:pPr>
            <w:r w:rsidRPr="004567C7">
              <w:rPr>
                <w:rFonts w:eastAsia="Calibri"/>
                <w:b w:val="0"/>
                <w:smallCaps w:val="0"/>
              </w:rPr>
              <w:t>With no expiry</w:t>
            </w: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4</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Bill of Quantities/Conformity with specifications</w:t>
            </w:r>
          </w:p>
        </w:tc>
        <w:tc>
          <w:tcPr>
            <w:tcW w:w="2161" w:type="dxa"/>
            <w:shd w:val="clear" w:color="auto" w:fill="auto"/>
          </w:tcPr>
          <w:p w:rsidR="004567C7" w:rsidRPr="004567C7" w:rsidRDefault="00015C6C" w:rsidP="004567C7">
            <w:pPr>
              <w:suppressAutoHyphens/>
              <w:jc w:val="both"/>
              <w:rPr>
                <w:rFonts w:eastAsia="Calibri"/>
                <w:smallCaps w:val="0"/>
              </w:rPr>
            </w:pPr>
            <w:r>
              <w:rPr>
                <w:rFonts w:eastAsia="Calibri"/>
                <w:b w:val="0"/>
                <w:smallCaps w:val="0"/>
              </w:rPr>
              <w:t xml:space="preserve">Form attached </w:t>
            </w:r>
          </w:p>
          <w:p w:rsidR="004567C7" w:rsidRPr="004567C7" w:rsidRDefault="004567C7" w:rsidP="004567C7">
            <w:pPr>
              <w:suppressAutoHyphens/>
              <w:jc w:val="both"/>
              <w:rPr>
                <w:rFonts w:eastAsia="Calibri"/>
                <w:b w:val="0"/>
                <w:smallCaps w:val="0"/>
              </w:rPr>
            </w:pP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5</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Power of Attorney</w:t>
            </w:r>
          </w:p>
        </w:tc>
        <w:tc>
          <w:tcPr>
            <w:tcW w:w="2161"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Form attached</w:t>
            </w:r>
          </w:p>
          <w:p w:rsidR="004567C7" w:rsidRPr="004567C7" w:rsidRDefault="004567C7" w:rsidP="004567C7">
            <w:pPr>
              <w:suppressAutoHyphens/>
              <w:jc w:val="both"/>
              <w:rPr>
                <w:rFonts w:eastAsia="Calibri"/>
                <w:b w:val="0"/>
                <w:smallCaps w:val="0"/>
              </w:rPr>
            </w:pP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6</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Reference list of Simila</w:t>
            </w:r>
            <w:r w:rsidR="001120AD">
              <w:rPr>
                <w:rFonts w:eastAsia="Calibri"/>
                <w:b w:val="0"/>
                <w:smallCaps w:val="0"/>
              </w:rPr>
              <w:t>r Work</w:t>
            </w:r>
          </w:p>
        </w:tc>
        <w:tc>
          <w:tcPr>
            <w:tcW w:w="2161"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Form attached</w:t>
            </w: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7</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Active NTN Certificate/proof</w:t>
            </w:r>
          </w:p>
        </w:tc>
        <w:tc>
          <w:tcPr>
            <w:tcW w:w="2161" w:type="dxa"/>
            <w:shd w:val="clear" w:color="auto" w:fill="auto"/>
          </w:tcPr>
          <w:p w:rsidR="004567C7" w:rsidRPr="004567C7" w:rsidRDefault="004567C7" w:rsidP="004567C7">
            <w:pPr>
              <w:suppressAutoHyphens/>
              <w:jc w:val="both"/>
              <w:rPr>
                <w:rFonts w:eastAsia="Calibri"/>
                <w:b w:val="0"/>
                <w:smallCaps w:val="0"/>
              </w:rPr>
            </w:pPr>
          </w:p>
          <w:p w:rsidR="004567C7" w:rsidRPr="004567C7" w:rsidRDefault="004567C7" w:rsidP="004567C7">
            <w:pPr>
              <w:suppressAutoHyphens/>
              <w:jc w:val="both"/>
              <w:rPr>
                <w:rFonts w:eastAsia="Calibri"/>
                <w:b w:val="0"/>
                <w:smallCaps w:val="0"/>
              </w:rPr>
            </w:pP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8</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CBR Tax Exemption Certificate (If any)</w:t>
            </w:r>
          </w:p>
        </w:tc>
        <w:tc>
          <w:tcPr>
            <w:tcW w:w="2161" w:type="dxa"/>
            <w:shd w:val="clear" w:color="auto" w:fill="auto"/>
          </w:tcPr>
          <w:p w:rsidR="004567C7" w:rsidRPr="004567C7" w:rsidRDefault="004567C7" w:rsidP="004567C7">
            <w:pPr>
              <w:suppressAutoHyphens/>
              <w:jc w:val="both"/>
              <w:rPr>
                <w:rFonts w:eastAsia="Calibri"/>
                <w:b w:val="0"/>
                <w:smallCaps w:val="0"/>
              </w:rPr>
            </w:pPr>
          </w:p>
          <w:p w:rsidR="004567C7" w:rsidRPr="004567C7" w:rsidRDefault="004567C7" w:rsidP="004567C7">
            <w:pPr>
              <w:suppressAutoHyphens/>
              <w:jc w:val="both"/>
              <w:rPr>
                <w:rFonts w:eastAsia="Calibri"/>
                <w:b w:val="0"/>
                <w:smallCaps w:val="0"/>
              </w:rPr>
            </w:pP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9</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Sale Tax Registration Certificate</w:t>
            </w:r>
          </w:p>
        </w:tc>
        <w:tc>
          <w:tcPr>
            <w:tcW w:w="2161" w:type="dxa"/>
            <w:shd w:val="clear" w:color="auto" w:fill="auto"/>
          </w:tcPr>
          <w:p w:rsidR="004567C7" w:rsidRPr="004567C7" w:rsidRDefault="004567C7" w:rsidP="004567C7">
            <w:pPr>
              <w:suppressAutoHyphens/>
              <w:jc w:val="both"/>
              <w:rPr>
                <w:rFonts w:eastAsia="Calibri"/>
                <w:b w:val="0"/>
                <w:smallCaps w:val="0"/>
              </w:rPr>
            </w:pPr>
          </w:p>
          <w:p w:rsidR="004567C7" w:rsidRPr="004567C7" w:rsidRDefault="004567C7" w:rsidP="004567C7">
            <w:pPr>
              <w:suppressAutoHyphens/>
              <w:jc w:val="both"/>
              <w:rPr>
                <w:rFonts w:eastAsia="Calibri"/>
                <w:b w:val="0"/>
                <w:smallCaps w:val="0"/>
              </w:rPr>
            </w:pPr>
          </w:p>
        </w:tc>
      </w:tr>
      <w:tr w:rsidR="004567C7" w:rsidRPr="004567C7" w:rsidTr="00E2751A">
        <w:trPr>
          <w:jc w:val="center"/>
        </w:trPr>
        <w:tc>
          <w:tcPr>
            <w:tcW w:w="1015" w:type="dxa"/>
            <w:shd w:val="clear" w:color="auto" w:fill="auto"/>
          </w:tcPr>
          <w:p w:rsidR="004567C7" w:rsidRPr="004567C7" w:rsidRDefault="00FF3237" w:rsidP="004567C7">
            <w:pPr>
              <w:suppressAutoHyphens/>
              <w:jc w:val="both"/>
              <w:rPr>
                <w:rFonts w:eastAsia="Calibri"/>
                <w:b w:val="0"/>
                <w:smallCaps w:val="0"/>
              </w:rPr>
            </w:pPr>
            <w:r>
              <w:rPr>
                <w:rFonts w:eastAsia="Calibri"/>
                <w:b w:val="0"/>
                <w:smallCaps w:val="0"/>
              </w:rPr>
              <w:t>10</w:t>
            </w:r>
          </w:p>
        </w:tc>
        <w:tc>
          <w:tcPr>
            <w:tcW w:w="4785" w:type="dxa"/>
            <w:shd w:val="clear" w:color="auto" w:fill="auto"/>
          </w:tcPr>
          <w:p w:rsidR="004567C7" w:rsidRPr="004567C7" w:rsidRDefault="0086074B" w:rsidP="004567C7">
            <w:pPr>
              <w:suppressAutoHyphens/>
              <w:jc w:val="both"/>
              <w:rPr>
                <w:rFonts w:eastAsia="Calibri"/>
                <w:b w:val="0"/>
                <w:smallCaps w:val="0"/>
              </w:rPr>
            </w:pPr>
            <w:r>
              <w:rPr>
                <w:rFonts w:eastAsia="Calibri"/>
                <w:b w:val="0"/>
                <w:smallCaps w:val="0"/>
              </w:rPr>
              <w:t xml:space="preserve">02 % Bid Security in shape of CDR </w:t>
            </w:r>
            <w:r w:rsidR="001120AD">
              <w:rPr>
                <w:rFonts w:eastAsia="Calibri"/>
                <w:b w:val="0"/>
                <w:smallCaps w:val="0"/>
              </w:rPr>
              <w:t xml:space="preserve">in </w:t>
            </w:r>
            <w:r w:rsidR="009C3C24">
              <w:rPr>
                <w:rFonts w:eastAsia="Calibri"/>
                <w:b w:val="0"/>
                <w:smallCaps w:val="0"/>
              </w:rPr>
              <w:t>favor of Treasurer</w:t>
            </w:r>
            <w:r w:rsidR="001120AD">
              <w:rPr>
                <w:rFonts w:eastAsia="Calibri"/>
                <w:b w:val="0"/>
                <w:smallCaps w:val="0"/>
              </w:rPr>
              <w:t xml:space="preserve"> UET Mardan</w:t>
            </w:r>
          </w:p>
          <w:p w:rsidR="004567C7" w:rsidRPr="004567C7" w:rsidRDefault="004567C7" w:rsidP="004567C7">
            <w:pPr>
              <w:suppressAutoHyphens/>
              <w:jc w:val="both"/>
              <w:rPr>
                <w:rFonts w:eastAsia="Calibri"/>
                <w:b w:val="0"/>
                <w:smallCaps w:val="0"/>
              </w:rPr>
            </w:pPr>
          </w:p>
        </w:tc>
        <w:tc>
          <w:tcPr>
            <w:tcW w:w="2161" w:type="dxa"/>
            <w:shd w:val="clear" w:color="auto" w:fill="auto"/>
          </w:tcPr>
          <w:p w:rsidR="004567C7" w:rsidRPr="004567C7" w:rsidRDefault="004567C7" w:rsidP="004567C7">
            <w:pPr>
              <w:suppressAutoHyphens/>
              <w:jc w:val="both"/>
              <w:rPr>
                <w:rFonts w:eastAsia="Calibri"/>
                <w:b w:val="0"/>
                <w:smallCaps w:val="0"/>
              </w:rPr>
            </w:pPr>
          </w:p>
        </w:tc>
      </w:tr>
      <w:tr w:rsidR="00FC22D5" w:rsidRPr="004567C7" w:rsidTr="00E2751A">
        <w:trPr>
          <w:jc w:val="center"/>
        </w:trPr>
        <w:tc>
          <w:tcPr>
            <w:tcW w:w="1015" w:type="dxa"/>
            <w:shd w:val="clear" w:color="auto" w:fill="auto"/>
          </w:tcPr>
          <w:p w:rsidR="00FC22D5" w:rsidRDefault="00FC22D5" w:rsidP="004567C7">
            <w:pPr>
              <w:suppressAutoHyphens/>
              <w:jc w:val="both"/>
              <w:rPr>
                <w:rFonts w:eastAsia="Calibri"/>
                <w:b w:val="0"/>
                <w:smallCaps w:val="0"/>
              </w:rPr>
            </w:pPr>
            <w:r>
              <w:rPr>
                <w:rFonts w:eastAsia="Calibri"/>
                <w:b w:val="0"/>
                <w:smallCaps w:val="0"/>
              </w:rPr>
              <w:t>11</w:t>
            </w:r>
          </w:p>
        </w:tc>
        <w:tc>
          <w:tcPr>
            <w:tcW w:w="4785" w:type="dxa"/>
            <w:shd w:val="clear" w:color="auto" w:fill="auto"/>
          </w:tcPr>
          <w:p w:rsidR="00FC22D5" w:rsidRDefault="00FC22D5" w:rsidP="004567C7">
            <w:pPr>
              <w:suppressAutoHyphens/>
              <w:jc w:val="both"/>
              <w:rPr>
                <w:rFonts w:eastAsia="Calibri"/>
                <w:b w:val="0"/>
                <w:smallCaps w:val="0"/>
              </w:rPr>
            </w:pPr>
            <w:r>
              <w:rPr>
                <w:rFonts w:eastAsia="Calibri"/>
                <w:b w:val="0"/>
                <w:smallCaps w:val="0"/>
              </w:rPr>
              <w:t>Not Blacklisting Certificate</w:t>
            </w:r>
          </w:p>
        </w:tc>
        <w:tc>
          <w:tcPr>
            <w:tcW w:w="2161" w:type="dxa"/>
            <w:shd w:val="clear" w:color="auto" w:fill="auto"/>
          </w:tcPr>
          <w:p w:rsidR="00FC22D5" w:rsidRPr="004567C7" w:rsidRDefault="00FC22D5" w:rsidP="004567C7">
            <w:pPr>
              <w:suppressAutoHyphens/>
              <w:jc w:val="both"/>
              <w:rPr>
                <w:rFonts w:eastAsia="Calibri"/>
                <w:b w:val="0"/>
                <w:smallCaps w:val="0"/>
              </w:rPr>
            </w:pPr>
            <w:r>
              <w:rPr>
                <w:rFonts w:eastAsia="Calibri"/>
                <w:b w:val="0"/>
                <w:smallCaps w:val="0"/>
              </w:rPr>
              <w:t>On Stamp Paper</w:t>
            </w:r>
          </w:p>
        </w:tc>
      </w:tr>
      <w:tr w:rsidR="00777DE6" w:rsidRPr="004567C7" w:rsidTr="00E2751A">
        <w:trPr>
          <w:jc w:val="center"/>
        </w:trPr>
        <w:tc>
          <w:tcPr>
            <w:tcW w:w="1015" w:type="dxa"/>
            <w:shd w:val="clear" w:color="auto" w:fill="auto"/>
          </w:tcPr>
          <w:p w:rsidR="00777DE6" w:rsidRDefault="00FC22D5" w:rsidP="004567C7">
            <w:pPr>
              <w:suppressAutoHyphens/>
              <w:jc w:val="both"/>
              <w:rPr>
                <w:rFonts w:eastAsia="Calibri"/>
                <w:b w:val="0"/>
                <w:smallCaps w:val="0"/>
              </w:rPr>
            </w:pPr>
            <w:r>
              <w:rPr>
                <w:rFonts w:eastAsia="Calibri"/>
                <w:b w:val="0"/>
                <w:smallCaps w:val="0"/>
              </w:rPr>
              <w:t>12</w:t>
            </w:r>
          </w:p>
        </w:tc>
        <w:tc>
          <w:tcPr>
            <w:tcW w:w="4785" w:type="dxa"/>
            <w:shd w:val="clear" w:color="auto" w:fill="auto"/>
          </w:tcPr>
          <w:p w:rsidR="00777DE6" w:rsidRDefault="00777DE6" w:rsidP="004567C7">
            <w:pPr>
              <w:suppressAutoHyphens/>
              <w:jc w:val="both"/>
              <w:rPr>
                <w:rFonts w:eastAsia="Calibri"/>
                <w:b w:val="0"/>
                <w:smallCaps w:val="0"/>
              </w:rPr>
            </w:pPr>
            <w:r>
              <w:rPr>
                <w:rFonts w:eastAsia="Calibri"/>
                <w:b w:val="0"/>
                <w:smallCaps w:val="0"/>
              </w:rPr>
              <w:t>Any other requirement as per demand of University</w:t>
            </w:r>
          </w:p>
        </w:tc>
        <w:tc>
          <w:tcPr>
            <w:tcW w:w="2161" w:type="dxa"/>
            <w:shd w:val="clear" w:color="auto" w:fill="auto"/>
          </w:tcPr>
          <w:p w:rsidR="00777DE6" w:rsidRPr="004567C7" w:rsidRDefault="00777DE6" w:rsidP="004567C7">
            <w:pPr>
              <w:suppressAutoHyphens/>
              <w:jc w:val="both"/>
              <w:rPr>
                <w:rFonts w:eastAsia="Calibri"/>
                <w:b w:val="0"/>
                <w:smallCaps w:val="0"/>
              </w:rPr>
            </w:pPr>
          </w:p>
        </w:tc>
      </w:tr>
    </w:tbl>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Default="004567C7" w:rsidP="004567C7">
      <w:pPr>
        <w:widowControl w:val="0"/>
        <w:kinsoku w:val="0"/>
        <w:rPr>
          <w:b w:val="0"/>
          <w:smallCaps w:val="0"/>
          <w:spacing w:val="-5"/>
          <w:w w:val="105"/>
          <w:lang w:eastAsia="en-CA"/>
        </w:rPr>
      </w:pPr>
    </w:p>
    <w:p w:rsidR="007A6333" w:rsidRDefault="007A6333" w:rsidP="004567C7">
      <w:pPr>
        <w:widowControl w:val="0"/>
        <w:kinsoku w:val="0"/>
        <w:rPr>
          <w:b w:val="0"/>
          <w:smallCaps w:val="0"/>
          <w:spacing w:val="-5"/>
          <w:w w:val="105"/>
          <w:lang w:eastAsia="en-CA"/>
        </w:rPr>
      </w:pPr>
    </w:p>
    <w:p w:rsidR="007A6333" w:rsidRDefault="007A6333" w:rsidP="004567C7">
      <w:pPr>
        <w:widowControl w:val="0"/>
        <w:kinsoku w:val="0"/>
        <w:rPr>
          <w:b w:val="0"/>
          <w:smallCaps w:val="0"/>
          <w:spacing w:val="-5"/>
          <w:w w:val="105"/>
          <w:lang w:eastAsia="en-CA"/>
        </w:rPr>
      </w:pPr>
    </w:p>
    <w:p w:rsidR="004567C7" w:rsidRPr="004567C7" w:rsidRDefault="004567C7" w:rsidP="004567C7">
      <w:pPr>
        <w:widowControl w:val="0"/>
        <w:kinsoku w:val="0"/>
        <w:rPr>
          <w:b w:val="0"/>
          <w:smallCaps w:val="0"/>
          <w:spacing w:val="-5"/>
          <w:w w:val="105"/>
          <w:lang w:eastAsia="en-CA"/>
        </w:rPr>
      </w:pPr>
    </w:p>
    <w:p w:rsidR="004567C7" w:rsidRPr="004567C7" w:rsidRDefault="004567C7" w:rsidP="004567C7">
      <w:pPr>
        <w:widowControl w:val="0"/>
        <w:kinsoku w:val="0"/>
        <w:jc w:val="center"/>
        <w:rPr>
          <w:smallCaps w:val="0"/>
          <w:spacing w:val="-5"/>
          <w:w w:val="105"/>
          <w:lang w:eastAsia="en-CA"/>
        </w:rPr>
      </w:pPr>
      <w:r w:rsidRPr="004567C7">
        <w:rPr>
          <w:smallCaps w:val="0"/>
          <w:spacing w:val="-5"/>
          <w:w w:val="105"/>
          <w:lang w:eastAsia="en-CA"/>
        </w:rPr>
        <w:t>Award of Contract</w:t>
      </w:r>
    </w:p>
    <w:p w:rsidR="004567C7" w:rsidRPr="004567C7" w:rsidRDefault="004567C7" w:rsidP="004567C7">
      <w:pPr>
        <w:widowControl w:val="0"/>
        <w:kinsoku w:val="0"/>
        <w:rPr>
          <w:b w:val="0"/>
          <w:smallCaps w:val="0"/>
          <w:spacing w:val="-5"/>
          <w:w w:val="105"/>
          <w:lang w:eastAsia="en-CA"/>
        </w:rPr>
      </w:pPr>
    </w:p>
    <w:tbl>
      <w:tblPr>
        <w:tblW w:w="7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5"/>
        <w:gridCol w:w="1934"/>
      </w:tblGrid>
      <w:tr w:rsidR="004567C7" w:rsidRPr="004567C7" w:rsidTr="00E2751A">
        <w:trPr>
          <w:jc w:val="center"/>
        </w:trPr>
        <w:tc>
          <w:tcPr>
            <w:tcW w:w="1015" w:type="dxa"/>
            <w:shd w:val="clear" w:color="auto" w:fill="auto"/>
          </w:tcPr>
          <w:p w:rsidR="004567C7" w:rsidRPr="004567C7" w:rsidRDefault="004567C7" w:rsidP="004567C7">
            <w:pPr>
              <w:suppressAutoHyphens/>
              <w:jc w:val="both"/>
              <w:rPr>
                <w:rFonts w:eastAsia="Calibri"/>
                <w:smallCaps w:val="0"/>
              </w:rPr>
            </w:pPr>
            <w:proofErr w:type="spellStart"/>
            <w:r w:rsidRPr="004567C7">
              <w:rPr>
                <w:rFonts w:eastAsia="Calibri"/>
                <w:smallCaps w:val="0"/>
              </w:rPr>
              <w:t>S.No</w:t>
            </w:r>
            <w:proofErr w:type="spellEnd"/>
          </w:p>
        </w:tc>
        <w:tc>
          <w:tcPr>
            <w:tcW w:w="4785" w:type="dxa"/>
            <w:shd w:val="clear" w:color="auto" w:fill="auto"/>
          </w:tcPr>
          <w:p w:rsidR="004567C7" w:rsidRPr="004567C7" w:rsidRDefault="004567C7" w:rsidP="004567C7">
            <w:pPr>
              <w:suppressAutoHyphens/>
              <w:jc w:val="both"/>
              <w:rPr>
                <w:rFonts w:eastAsia="Calibri"/>
                <w:smallCaps w:val="0"/>
              </w:rPr>
            </w:pPr>
            <w:r w:rsidRPr="004567C7">
              <w:rPr>
                <w:rFonts w:eastAsia="Calibri"/>
                <w:smallCaps w:val="0"/>
              </w:rPr>
              <w:t>Documents required/Pre-requisites</w:t>
            </w:r>
          </w:p>
        </w:tc>
        <w:tc>
          <w:tcPr>
            <w:tcW w:w="1934" w:type="dxa"/>
            <w:shd w:val="clear" w:color="auto" w:fill="auto"/>
          </w:tcPr>
          <w:p w:rsidR="004567C7" w:rsidRPr="004567C7" w:rsidRDefault="004567C7" w:rsidP="004567C7">
            <w:pPr>
              <w:suppressAutoHyphens/>
              <w:jc w:val="both"/>
              <w:rPr>
                <w:rFonts w:eastAsia="Calibri"/>
                <w:smallCaps w:val="0"/>
              </w:rPr>
            </w:pPr>
            <w:r w:rsidRPr="004567C7">
              <w:rPr>
                <w:rFonts w:eastAsia="Calibri"/>
                <w:smallCaps w:val="0"/>
              </w:rPr>
              <w:t>Remarks</w:t>
            </w:r>
          </w:p>
        </w:tc>
      </w:tr>
      <w:tr w:rsidR="004567C7" w:rsidRPr="004567C7" w:rsidTr="00E2751A">
        <w:trPr>
          <w:jc w:val="center"/>
        </w:trPr>
        <w:tc>
          <w:tcPr>
            <w:tcW w:w="101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2</w:t>
            </w:r>
          </w:p>
        </w:tc>
        <w:tc>
          <w:tcPr>
            <w:tcW w:w="4785" w:type="dxa"/>
            <w:shd w:val="clear" w:color="auto" w:fill="auto"/>
          </w:tcPr>
          <w:p w:rsidR="004567C7" w:rsidRPr="004567C7" w:rsidRDefault="004567C7" w:rsidP="004567C7">
            <w:pPr>
              <w:suppressAutoHyphens/>
              <w:jc w:val="both"/>
              <w:rPr>
                <w:rFonts w:eastAsia="Calibri"/>
                <w:b w:val="0"/>
                <w:smallCaps w:val="0"/>
              </w:rPr>
            </w:pPr>
            <w:r w:rsidRPr="004567C7">
              <w:rPr>
                <w:rFonts w:eastAsia="Calibri"/>
                <w:b w:val="0"/>
                <w:smallCaps w:val="0"/>
              </w:rPr>
              <w:t>Contract Form (Agreement)</w:t>
            </w:r>
          </w:p>
          <w:p w:rsidR="004567C7" w:rsidRPr="004567C7" w:rsidRDefault="004567C7" w:rsidP="004567C7">
            <w:pPr>
              <w:suppressAutoHyphens/>
              <w:jc w:val="both"/>
              <w:rPr>
                <w:rFonts w:eastAsia="Calibri"/>
                <w:b w:val="0"/>
                <w:smallCaps w:val="0"/>
              </w:rPr>
            </w:pPr>
            <w:r w:rsidRPr="004567C7">
              <w:rPr>
                <w:rFonts w:eastAsia="Calibri"/>
                <w:b w:val="0"/>
                <w:smallCaps w:val="0"/>
              </w:rPr>
              <w:t>At the Time of Contract</w:t>
            </w:r>
          </w:p>
        </w:tc>
        <w:tc>
          <w:tcPr>
            <w:tcW w:w="1934" w:type="dxa"/>
            <w:shd w:val="clear" w:color="auto" w:fill="auto"/>
          </w:tcPr>
          <w:p w:rsidR="004567C7" w:rsidRPr="004567C7" w:rsidRDefault="004567C7" w:rsidP="004567C7">
            <w:pPr>
              <w:suppressAutoHyphens/>
              <w:jc w:val="both"/>
              <w:rPr>
                <w:rFonts w:eastAsia="Calibri"/>
                <w:b w:val="0"/>
                <w:smallCaps w:val="0"/>
              </w:rPr>
            </w:pPr>
          </w:p>
        </w:tc>
      </w:tr>
    </w:tbl>
    <w:p w:rsidR="004567C7" w:rsidRDefault="004567C7" w:rsidP="0025071A">
      <w:pPr>
        <w:ind w:right="-360"/>
        <w:jc w:val="center"/>
        <w:rPr>
          <w:smallCaps w:val="0"/>
        </w:rPr>
      </w:pPr>
    </w:p>
    <w:p w:rsidR="004567C7" w:rsidRDefault="004567C7" w:rsidP="0025071A">
      <w:pPr>
        <w:ind w:right="-360"/>
        <w:jc w:val="center"/>
        <w:rPr>
          <w:smallCaps w:val="0"/>
        </w:rPr>
      </w:pPr>
    </w:p>
    <w:sectPr w:rsidR="004567C7" w:rsidSect="00E63645">
      <w:headerReference w:type="default" r:id="rId9"/>
      <w:footerReference w:type="default" r:id="rId10"/>
      <w:pgSz w:w="12240" w:h="20160" w:code="5"/>
      <w:pgMar w:top="144" w:right="1080" w:bottom="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9A" w:rsidRDefault="00D23C9A" w:rsidP="003863A5">
      <w:r>
        <w:separator/>
      </w:r>
    </w:p>
  </w:endnote>
  <w:endnote w:type="continuationSeparator" w:id="0">
    <w:p w:rsidR="00D23C9A" w:rsidRDefault="00D23C9A" w:rsidP="003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49" w:rsidRDefault="00A84749">
    <w:pPr>
      <w:pStyle w:val="Footer"/>
    </w:pPr>
  </w:p>
  <w:p w:rsidR="00A84749" w:rsidRDefault="00A84749" w:rsidP="00806F12">
    <w:pPr>
      <w:pStyle w:val="Footer"/>
      <w:tabs>
        <w:tab w:val="clear" w:pos="8640"/>
        <w:tab w:val="right" w:pos="900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9A" w:rsidRDefault="00D23C9A" w:rsidP="003863A5">
      <w:r>
        <w:separator/>
      </w:r>
    </w:p>
  </w:footnote>
  <w:footnote w:type="continuationSeparator" w:id="0">
    <w:p w:rsidR="00D23C9A" w:rsidRDefault="00D23C9A" w:rsidP="00386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49" w:rsidRDefault="00A84749">
    <w:pPr>
      <w:pStyle w:val="Header"/>
    </w:pPr>
  </w:p>
  <w:p w:rsidR="00A84749" w:rsidRDefault="00A84749" w:rsidP="00F91753">
    <w:pPr>
      <w:pStyle w:val="Header"/>
      <w:tabs>
        <w:tab w:val="clear" w:pos="8640"/>
        <w:tab w:val="left" w:pos="5040"/>
        <w:tab w:val="left" w:pos="5760"/>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909B3A"/>
    <w:lvl w:ilvl="0">
      <w:numFmt w:val="bullet"/>
      <w:lvlText w:val="*"/>
      <w:lvlJc w:val="left"/>
    </w:lvl>
  </w:abstractNum>
  <w:abstractNum w:abstractNumId="1" w15:restartNumberingAfterBreak="0">
    <w:nsid w:val="00DEB32C"/>
    <w:multiLevelType w:val="singleLevel"/>
    <w:tmpl w:val="67DDB506"/>
    <w:lvl w:ilvl="0">
      <w:numFmt w:val="bullet"/>
      <w:lvlText w:val="·"/>
      <w:lvlJc w:val="left"/>
      <w:pPr>
        <w:tabs>
          <w:tab w:val="num" w:pos="432"/>
        </w:tabs>
        <w:ind w:left="360"/>
      </w:pPr>
      <w:rPr>
        <w:rFonts w:ascii="Symbol" w:hAnsi="Symbol"/>
        <w:snapToGrid/>
        <w:spacing w:val="-6"/>
        <w:w w:val="105"/>
        <w:sz w:val="23"/>
      </w:rPr>
    </w:lvl>
  </w:abstractNum>
  <w:abstractNum w:abstractNumId="2" w15:restartNumberingAfterBreak="0">
    <w:nsid w:val="01E50A60"/>
    <w:multiLevelType w:val="singleLevel"/>
    <w:tmpl w:val="2470540B"/>
    <w:lvl w:ilvl="0">
      <w:start w:val="17"/>
      <w:numFmt w:val="upperLetter"/>
      <w:lvlText w:val="%1."/>
      <w:lvlJc w:val="left"/>
      <w:pPr>
        <w:tabs>
          <w:tab w:val="num" w:pos="288"/>
        </w:tabs>
        <w:ind w:left="0"/>
      </w:pPr>
      <w:rPr>
        <w:rFonts w:cs="Times New Roman"/>
        <w:b/>
        <w:bCs/>
        <w:snapToGrid/>
        <w:spacing w:val="22"/>
        <w:sz w:val="26"/>
        <w:szCs w:val="26"/>
      </w:rPr>
    </w:lvl>
  </w:abstractNum>
  <w:abstractNum w:abstractNumId="3" w15:restartNumberingAfterBreak="0">
    <w:nsid w:val="02FB0F03"/>
    <w:multiLevelType w:val="hybridMultilevel"/>
    <w:tmpl w:val="6D06D656"/>
    <w:lvl w:ilvl="0" w:tplc="264232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E68342"/>
    <w:multiLevelType w:val="singleLevel"/>
    <w:tmpl w:val="6E0975FD"/>
    <w:lvl w:ilvl="0">
      <w:start w:val="1"/>
      <w:numFmt w:val="decimal"/>
      <w:lvlText w:val="%1."/>
      <w:lvlJc w:val="left"/>
      <w:pPr>
        <w:tabs>
          <w:tab w:val="num" w:pos="360"/>
        </w:tabs>
        <w:ind w:left="504" w:hanging="360"/>
      </w:pPr>
      <w:rPr>
        <w:rFonts w:cs="Times New Roman"/>
        <w:snapToGrid/>
        <w:spacing w:val="-2"/>
        <w:w w:val="105"/>
        <w:sz w:val="23"/>
        <w:szCs w:val="23"/>
      </w:rPr>
    </w:lvl>
  </w:abstractNum>
  <w:abstractNum w:abstractNumId="5" w15:restartNumberingAfterBreak="0">
    <w:nsid w:val="067B49EF"/>
    <w:multiLevelType w:val="multilevel"/>
    <w:tmpl w:val="59AECE7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630"/>
        </w:tabs>
        <w:ind w:left="63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353DFC"/>
    <w:multiLevelType w:val="hybridMultilevel"/>
    <w:tmpl w:val="361EA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C04C80"/>
    <w:multiLevelType w:val="multilevel"/>
    <w:tmpl w:val="0FFCB3A2"/>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416B9C"/>
    <w:multiLevelType w:val="hybridMultilevel"/>
    <w:tmpl w:val="0CA0C4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86E8D"/>
    <w:multiLevelType w:val="hybridMultilevel"/>
    <w:tmpl w:val="527A7BCE"/>
    <w:lvl w:ilvl="0" w:tplc="04090001">
      <w:start w:val="1"/>
      <w:numFmt w:val="bullet"/>
      <w:lvlText w:val=""/>
      <w:lvlJc w:val="left"/>
      <w:pPr>
        <w:ind w:left="360" w:hanging="360"/>
      </w:pPr>
      <w:rPr>
        <w:rFonts w:ascii="Symbol" w:hAnsi="Symbol" w:hint="default"/>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20B16760"/>
    <w:multiLevelType w:val="hybridMultilevel"/>
    <w:tmpl w:val="079C52E4"/>
    <w:lvl w:ilvl="0" w:tplc="8AB0E812">
      <w:start w:val="1"/>
      <w:numFmt w:val="low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643BE"/>
    <w:multiLevelType w:val="hybridMultilevel"/>
    <w:tmpl w:val="0412812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D95166"/>
    <w:multiLevelType w:val="hybridMultilevel"/>
    <w:tmpl w:val="1F263646"/>
    <w:lvl w:ilvl="0" w:tplc="6E567A1A">
      <w:start w:val="1"/>
      <w:numFmt w:val="low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62333"/>
    <w:multiLevelType w:val="hybridMultilevel"/>
    <w:tmpl w:val="077A27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6827A8"/>
    <w:multiLevelType w:val="hybridMultilevel"/>
    <w:tmpl w:val="89D6662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A00B0"/>
    <w:multiLevelType w:val="multilevel"/>
    <w:tmpl w:val="356CF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9070C"/>
    <w:multiLevelType w:val="hybridMultilevel"/>
    <w:tmpl w:val="23501288"/>
    <w:lvl w:ilvl="0" w:tplc="400A0F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56A73"/>
    <w:multiLevelType w:val="hybridMultilevel"/>
    <w:tmpl w:val="20501F74"/>
    <w:lvl w:ilvl="0" w:tplc="74FEB476">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87055"/>
    <w:multiLevelType w:val="hybridMultilevel"/>
    <w:tmpl w:val="9272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D619D"/>
    <w:multiLevelType w:val="hybridMultilevel"/>
    <w:tmpl w:val="0F5481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1F41C9"/>
    <w:multiLevelType w:val="hybridMultilevel"/>
    <w:tmpl w:val="1CEE2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2778DB"/>
    <w:multiLevelType w:val="hybridMultilevel"/>
    <w:tmpl w:val="63AC3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F96A17"/>
    <w:multiLevelType w:val="hybridMultilevel"/>
    <w:tmpl w:val="30547ABE"/>
    <w:lvl w:ilvl="0" w:tplc="5894BE1E">
      <w:start w:val="1"/>
      <w:numFmt w:val="low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409DA"/>
    <w:multiLevelType w:val="hybridMultilevel"/>
    <w:tmpl w:val="2F6A46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A2EC5"/>
    <w:multiLevelType w:val="hybridMultilevel"/>
    <w:tmpl w:val="FCB8DA84"/>
    <w:lvl w:ilvl="0" w:tplc="0409001B">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B2A26"/>
    <w:multiLevelType w:val="hybridMultilevel"/>
    <w:tmpl w:val="377C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A6256"/>
    <w:multiLevelType w:val="hybridMultilevel"/>
    <w:tmpl w:val="56D6C59A"/>
    <w:lvl w:ilvl="0" w:tplc="CF2C7C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4058B"/>
    <w:multiLevelType w:val="hybridMultilevel"/>
    <w:tmpl w:val="85A6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20799"/>
    <w:multiLevelType w:val="hybridMultilevel"/>
    <w:tmpl w:val="F8E65C1A"/>
    <w:lvl w:ilvl="0" w:tplc="D64A68EE">
      <w:start w:val="1"/>
      <w:numFmt w:val="decimal"/>
      <w:lvlText w:val="%1."/>
      <w:lvlJc w:val="left"/>
      <w:pPr>
        <w:ind w:left="72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C251D"/>
    <w:multiLevelType w:val="hybridMultilevel"/>
    <w:tmpl w:val="A51C8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E8625A"/>
    <w:multiLevelType w:val="hybridMultilevel"/>
    <w:tmpl w:val="F08CCB76"/>
    <w:lvl w:ilvl="0" w:tplc="17687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534D3"/>
    <w:multiLevelType w:val="hybridMultilevel"/>
    <w:tmpl w:val="6F684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046111"/>
    <w:multiLevelType w:val="hybridMultilevel"/>
    <w:tmpl w:val="2910CE3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15:restartNumberingAfterBreak="0">
    <w:nsid w:val="7CC3263C"/>
    <w:multiLevelType w:val="hybridMultilevel"/>
    <w:tmpl w:val="2AEC12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DD40741"/>
    <w:multiLevelType w:val="multilevel"/>
    <w:tmpl w:val="F1468CC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3"/>
  </w:num>
  <w:num w:numId="5">
    <w:abstractNumId w:val="17"/>
  </w:num>
  <w:num w:numId="6">
    <w:abstractNumId w:val="23"/>
  </w:num>
  <w:num w:numId="7">
    <w:abstractNumId w:val="29"/>
  </w:num>
  <w:num w:numId="8">
    <w:abstractNumId w:val="20"/>
  </w:num>
  <w:num w:numId="9">
    <w:abstractNumId w:val="16"/>
  </w:num>
  <w:num w:numId="10">
    <w:abstractNumId w:val="19"/>
  </w:num>
  <w:num w:numId="11">
    <w:abstractNumId w:val="21"/>
  </w:num>
  <w:num w:numId="12">
    <w:abstractNumId w:val="28"/>
  </w:num>
  <w:num w:numId="13">
    <w:abstractNumId w:val="7"/>
  </w:num>
  <w:num w:numId="14">
    <w:abstractNumId w:val="9"/>
  </w:num>
  <w:num w:numId="15">
    <w:abstractNumId w:val="15"/>
  </w:num>
  <w:num w:numId="16">
    <w:abstractNumId w:val="34"/>
  </w:num>
  <w:num w:numId="17">
    <w:abstractNumId w:val="5"/>
  </w:num>
  <w:num w:numId="18">
    <w:abstractNumId w:val="33"/>
  </w:num>
  <w:num w:numId="19">
    <w:abstractNumId w:val="30"/>
  </w:num>
  <w:num w:numId="20">
    <w:abstractNumId w:val="27"/>
  </w:num>
  <w:num w:numId="21">
    <w:abstractNumId w:val="32"/>
  </w:num>
  <w:num w:numId="22">
    <w:abstractNumId w:val="18"/>
  </w:num>
  <w:num w:numId="23">
    <w:abstractNumId w:val="8"/>
  </w:num>
  <w:num w:numId="24">
    <w:abstractNumId w:val="6"/>
  </w:num>
  <w:num w:numId="25">
    <w:abstractNumId w:val="13"/>
  </w:num>
  <w:num w:numId="26">
    <w:abstractNumId w:val="31"/>
  </w:num>
  <w:num w:numId="27">
    <w:abstractNumId w:val="24"/>
  </w:num>
  <w:num w:numId="28">
    <w:abstractNumId w:val="10"/>
  </w:num>
  <w:num w:numId="29">
    <w:abstractNumId w:val="12"/>
  </w:num>
  <w:num w:numId="30">
    <w:abstractNumId w:val="22"/>
  </w:num>
  <w:num w:numId="31">
    <w:abstractNumId w:val="1"/>
  </w:num>
  <w:num w:numId="32">
    <w:abstractNumId w:val="2"/>
  </w:num>
  <w:num w:numId="33">
    <w:abstractNumId w:val="4"/>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D62"/>
    <w:rsid w:val="00000404"/>
    <w:rsid w:val="0000386A"/>
    <w:rsid w:val="000101CF"/>
    <w:rsid w:val="00010241"/>
    <w:rsid w:val="00011114"/>
    <w:rsid w:val="000137C0"/>
    <w:rsid w:val="00015C6C"/>
    <w:rsid w:val="000219E2"/>
    <w:rsid w:val="0003013A"/>
    <w:rsid w:val="00031EF9"/>
    <w:rsid w:val="00041422"/>
    <w:rsid w:val="00042E52"/>
    <w:rsid w:val="0004513C"/>
    <w:rsid w:val="00051048"/>
    <w:rsid w:val="00055580"/>
    <w:rsid w:val="00060DE2"/>
    <w:rsid w:val="000656F9"/>
    <w:rsid w:val="00067D0B"/>
    <w:rsid w:val="0007248B"/>
    <w:rsid w:val="000741C3"/>
    <w:rsid w:val="0007448A"/>
    <w:rsid w:val="00076996"/>
    <w:rsid w:val="00080091"/>
    <w:rsid w:val="00083194"/>
    <w:rsid w:val="00091634"/>
    <w:rsid w:val="00095BC1"/>
    <w:rsid w:val="000A56FC"/>
    <w:rsid w:val="000A5BC1"/>
    <w:rsid w:val="000A5F8A"/>
    <w:rsid w:val="000B4856"/>
    <w:rsid w:val="000B5A5E"/>
    <w:rsid w:val="000C4F2E"/>
    <w:rsid w:val="000D0B08"/>
    <w:rsid w:val="000D1361"/>
    <w:rsid w:val="000D54FF"/>
    <w:rsid w:val="000E63E5"/>
    <w:rsid w:val="000E7F69"/>
    <w:rsid w:val="000F3C25"/>
    <w:rsid w:val="000F77F8"/>
    <w:rsid w:val="001120AD"/>
    <w:rsid w:val="00122246"/>
    <w:rsid w:val="00126E37"/>
    <w:rsid w:val="00127991"/>
    <w:rsid w:val="00132139"/>
    <w:rsid w:val="00134797"/>
    <w:rsid w:val="00141FF4"/>
    <w:rsid w:val="00144BE0"/>
    <w:rsid w:val="00146876"/>
    <w:rsid w:val="0015503E"/>
    <w:rsid w:val="00160833"/>
    <w:rsid w:val="001617F4"/>
    <w:rsid w:val="001618ED"/>
    <w:rsid w:val="00164577"/>
    <w:rsid w:val="001651F8"/>
    <w:rsid w:val="00172D7B"/>
    <w:rsid w:val="00180F6A"/>
    <w:rsid w:val="0018208E"/>
    <w:rsid w:val="00183A5A"/>
    <w:rsid w:val="00185774"/>
    <w:rsid w:val="00186EF5"/>
    <w:rsid w:val="001959FB"/>
    <w:rsid w:val="001A46BA"/>
    <w:rsid w:val="001B7199"/>
    <w:rsid w:val="001C460E"/>
    <w:rsid w:val="001D21BB"/>
    <w:rsid w:val="001D2B1E"/>
    <w:rsid w:val="001D45A2"/>
    <w:rsid w:val="001E4ED3"/>
    <w:rsid w:val="001E5128"/>
    <w:rsid w:val="001F0A52"/>
    <w:rsid w:val="001F1A86"/>
    <w:rsid w:val="001F1E64"/>
    <w:rsid w:val="001F2B91"/>
    <w:rsid w:val="00200E70"/>
    <w:rsid w:val="0020556B"/>
    <w:rsid w:val="00210B41"/>
    <w:rsid w:val="0021547B"/>
    <w:rsid w:val="00215C41"/>
    <w:rsid w:val="00220A18"/>
    <w:rsid w:val="002233F4"/>
    <w:rsid w:val="002267E8"/>
    <w:rsid w:val="00230CBE"/>
    <w:rsid w:val="002313CB"/>
    <w:rsid w:val="00231BAA"/>
    <w:rsid w:val="00234FC3"/>
    <w:rsid w:val="00241319"/>
    <w:rsid w:val="002423EA"/>
    <w:rsid w:val="002427BE"/>
    <w:rsid w:val="002469A3"/>
    <w:rsid w:val="0025071A"/>
    <w:rsid w:val="00257B44"/>
    <w:rsid w:val="0026180E"/>
    <w:rsid w:val="00262BC5"/>
    <w:rsid w:val="00272D96"/>
    <w:rsid w:val="002772FF"/>
    <w:rsid w:val="0028466F"/>
    <w:rsid w:val="002847D2"/>
    <w:rsid w:val="002854A5"/>
    <w:rsid w:val="00296949"/>
    <w:rsid w:val="002A7218"/>
    <w:rsid w:val="002B353C"/>
    <w:rsid w:val="002B700F"/>
    <w:rsid w:val="002C34EB"/>
    <w:rsid w:val="002C3837"/>
    <w:rsid w:val="002D00D4"/>
    <w:rsid w:val="002D0E3D"/>
    <w:rsid w:val="002D23C4"/>
    <w:rsid w:val="002D2755"/>
    <w:rsid w:val="002D6622"/>
    <w:rsid w:val="002D7394"/>
    <w:rsid w:val="002E35D0"/>
    <w:rsid w:val="002F00E6"/>
    <w:rsid w:val="002F07A6"/>
    <w:rsid w:val="002F204D"/>
    <w:rsid w:val="002F5B21"/>
    <w:rsid w:val="002F5CBD"/>
    <w:rsid w:val="00300BFF"/>
    <w:rsid w:val="00301D81"/>
    <w:rsid w:val="00320C49"/>
    <w:rsid w:val="00326428"/>
    <w:rsid w:val="00326DCC"/>
    <w:rsid w:val="0033147F"/>
    <w:rsid w:val="0034461B"/>
    <w:rsid w:val="00347B1D"/>
    <w:rsid w:val="0035362D"/>
    <w:rsid w:val="00353DA4"/>
    <w:rsid w:val="00355FCE"/>
    <w:rsid w:val="00357780"/>
    <w:rsid w:val="003616EB"/>
    <w:rsid w:val="00367D8F"/>
    <w:rsid w:val="00373CA3"/>
    <w:rsid w:val="0037421E"/>
    <w:rsid w:val="00374F76"/>
    <w:rsid w:val="00380A63"/>
    <w:rsid w:val="00385A82"/>
    <w:rsid w:val="003863A5"/>
    <w:rsid w:val="0038710D"/>
    <w:rsid w:val="00390A11"/>
    <w:rsid w:val="0039115B"/>
    <w:rsid w:val="00392E06"/>
    <w:rsid w:val="00394AAF"/>
    <w:rsid w:val="003A2BBD"/>
    <w:rsid w:val="003A3DFA"/>
    <w:rsid w:val="003A5CF4"/>
    <w:rsid w:val="003A7837"/>
    <w:rsid w:val="003B0C39"/>
    <w:rsid w:val="003B4374"/>
    <w:rsid w:val="003C087B"/>
    <w:rsid w:val="003C4239"/>
    <w:rsid w:val="003C463F"/>
    <w:rsid w:val="003C62A3"/>
    <w:rsid w:val="003E5288"/>
    <w:rsid w:val="003E6268"/>
    <w:rsid w:val="003E74F6"/>
    <w:rsid w:val="003F2D0D"/>
    <w:rsid w:val="003F41B8"/>
    <w:rsid w:val="003F57EC"/>
    <w:rsid w:val="003F681C"/>
    <w:rsid w:val="003F7B46"/>
    <w:rsid w:val="003F7B94"/>
    <w:rsid w:val="0040477B"/>
    <w:rsid w:val="004065AD"/>
    <w:rsid w:val="004144B0"/>
    <w:rsid w:val="00414C14"/>
    <w:rsid w:val="004262A0"/>
    <w:rsid w:val="0043267C"/>
    <w:rsid w:val="004332F7"/>
    <w:rsid w:val="0043468D"/>
    <w:rsid w:val="004360C9"/>
    <w:rsid w:val="00437060"/>
    <w:rsid w:val="0044139E"/>
    <w:rsid w:val="00442444"/>
    <w:rsid w:val="00442D40"/>
    <w:rsid w:val="00442FA6"/>
    <w:rsid w:val="00442FEA"/>
    <w:rsid w:val="004451D9"/>
    <w:rsid w:val="00446647"/>
    <w:rsid w:val="004567C7"/>
    <w:rsid w:val="0046492E"/>
    <w:rsid w:val="00467BA1"/>
    <w:rsid w:val="004803A5"/>
    <w:rsid w:val="00481F6B"/>
    <w:rsid w:val="00482D62"/>
    <w:rsid w:val="004970C8"/>
    <w:rsid w:val="004A39DF"/>
    <w:rsid w:val="004A4B9F"/>
    <w:rsid w:val="004A6E07"/>
    <w:rsid w:val="004A74A9"/>
    <w:rsid w:val="004A7D74"/>
    <w:rsid w:val="004C26BA"/>
    <w:rsid w:val="004C532C"/>
    <w:rsid w:val="004D5C9E"/>
    <w:rsid w:val="004D610B"/>
    <w:rsid w:val="004E0027"/>
    <w:rsid w:val="004E2407"/>
    <w:rsid w:val="004E2569"/>
    <w:rsid w:val="004E55AE"/>
    <w:rsid w:val="004F0551"/>
    <w:rsid w:val="004F4E3C"/>
    <w:rsid w:val="004F71EB"/>
    <w:rsid w:val="00503D17"/>
    <w:rsid w:val="005211A5"/>
    <w:rsid w:val="00522443"/>
    <w:rsid w:val="005324CE"/>
    <w:rsid w:val="005436DD"/>
    <w:rsid w:val="00551B73"/>
    <w:rsid w:val="005601DB"/>
    <w:rsid w:val="00564AE1"/>
    <w:rsid w:val="00564E1F"/>
    <w:rsid w:val="0057044C"/>
    <w:rsid w:val="005715F6"/>
    <w:rsid w:val="00576312"/>
    <w:rsid w:val="0057651F"/>
    <w:rsid w:val="0057745B"/>
    <w:rsid w:val="00581CC8"/>
    <w:rsid w:val="00583169"/>
    <w:rsid w:val="00585F39"/>
    <w:rsid w:val="005867D3"/>
    <w:rsid w:val="0059148A"/>
    <w:rsid w:val="005915D9"/>
    <w:rsid w:val="00592551"/>
    <w:rsid w:val="005936D0"/>
    <w:rsid w:val="00596A62"/>
    <w:rsid w:val="005A2516"/>
    <w:rsid w:val="005A2D8A"/>
    <w:rsid w:val="005A6E38"/>
    <w:rsid w:val="005B3745"/>
    <w:rsid w:val="005B45FD"/>
    <w:rsid w:val="005B6C3F"/>
    <w:rsid w:val="005C23EB"/>
    <w:rsid w:val="005D1CF1"/>
    <w:rsid w:val="005D577D"/>
    <w:rsid w:val="005E02FB"/>
    <w:rsid w:val="005E2A08"/>
    <w:rsid w:val="005E3371"/>
    <w:rsid w:val="005E48EF"/>
    <w:rsid w:val="005F5438"/>
    <w:rsid w:val="005F60FA"/>
    <w:rsid w:val="006001D4"/>
    <w:rsid w:val="00601074"/>
    <w:rsid w:val="00611897"/>
    <w:rsid w:val="0061264E"/>
    <w:rsid w:val="00622E65"/>
    <w:rsid w:val="00626229"/>
    <w:rsid w:val="0064473A"/>
    <w:rsid w:val="00651168"/>
    <w:rsid w:val="00652E5F"/>
    <w:rsid w:val="00664A02"/>
    <w:rsid w:val="00673D01"/>
    <w:rsid w:val="00675E8B"/>
    <w:rsid w:val="00677047"/>
    <w:rsid w:val="0068022D"/>
    <w:rsid w:val="00682750"/>
    <w:rsid w:val="00686E1D"/>
    <w:rsid w:val="00691E7F"/>
    <w:rsid w:val="00694139"/>
    <w:rsid w:val="00695C36"/>
    <w:rsid w:val="006970A4"/>
    <w:rsid w:val="006A2925"/>
    <w:rsid w:val="006A2E4F"/>
    <w:rsid w:val="006A4256"/>
    <w:rsid w:val="006A5714"/>
    <w:rsid w:val="006A631E"/>
    <w:rsid w:val="006A6D72"/>
    <w:rsid w:val="006A7E38"/>
    <w:rsid w:val="006B071B"/>
    <w:rsid w:val="006B19FF"/>
    <w:rsid w:val="006B629A"/>
    <w:rsid w:val="006C1E0D"/>
    <w:rsid w:val="006C254F"/>
    <w:rsid w:val="006C2C25"/>
    <w:rsid w:val="006C36F9"/>
    <w:rsid w:val="006C67BA"/>
    <w:rsid w:val="006C7207"/>
    <w:rsid w:val="006D429C"/>
    <w:rsid w:val="006E01AE"/>
    <w:rsid w:val="006E4357"/>
    <w:rsid w:val="007001C8"/>
    <w:rsid w:val="00704B66"/>
    <w:rsid w:val="0074071A"/>
    <w:rsid w:val="007451D6"/>
    <w:rsid w:val="00747266"/>
    <w:rsid w:val="00752702"/>
    <w:rsid w:val="00763F00"/>
    <w:rsid w:val="007761E5"/>
    <w:rsid w:val="00777DE6"/>
    <w:rsid w:val="00782C1D"/>
    <w:rsid w:val="0078694A"/>
    <w:rsid w:val="007A1A85"/>
    <w:rsid w:val="007A54B1"/>
    <w:rsid w:val="007A6333"/>
    <w:rsid w:val="007A70FB"/>
    <w:rsid w:val="007A7C11"/>
    <w:rsid w:val="007B52BA"/>
    <w:rsid w:val="007C579A"/>
    <w:rsid w:val="007D0766"/>
    <w:rsid w:val="007D0FEC"/>
    <w:rsid w:val="007E10C2"/>
    <w:rsid w:val="007E3625"/>
    <w:rsid w:val="007E45AD"/>
    <w:rsid w:val="007E6FD2"/>
    <w:rsid w:val="007F30B3"/>
    <w:rsid w:val="007F62D0"/>
    <w:rsid w:val="007F7E13"/>
    <w:rsid w:val="0080228A"/>
    <w:rsid w:val="00802905"/>
    <w:rsid w:val="00805CE3"/>
    <w:rsid w:val="00806F12"/>
    <w:rsid w:val="00807291"/>
    <w:rsid w:val="00812769"/>
    <w:rsid w:val="00813290"/>
    <w:rsid w:val="00820572"/>
    <w:rsid w:val="0083237D"/>
    <w:rsid w:val="0083440D"/>
    <w:rsid w:val="00851D31"/>
    <w:rsid w:val="00852287"/>
    <w:rsid w:val="00857BB9"/>
    <w:rsid w:val="0086074B"/>
    <w:rsid w:val="00865676"/>
    <w:rsid w:val="008703FF"/>
    <w:rsid w:val="00870AD6"/>
    <w:rsid w:val="00870F1C"/>
    <w:rsid w:val="0087633B"/>
    <w:rsid w:val="00881D59"/>
    <w:rsid w:val="00882795"/>
    <w:rsid w:val="00883C9C"/>
    <w:rsid w:val="0088645F"/>
    <w:rsid w:val="008912A1"/>
    <w:rsid w:val="008937DC"/>
    <w:rsid w:val="008A2487"/>
    <w:rsid w:val="008A42C9"/>
    <w:rsid w:val="008A61CB"/>
    <w:rsid w:val="008B04F3"/>
    <w:rsid w:val="008C70B4"/>
    <w:rsid w:val="008D6924"/>
    <w:rsid w:val="008E17CB"/>
    <w:rsid w:val="008E6C0D"/>
    <w:rsid w:val="008F1B6D"/>
    <w:rsid w:val="008F2AB2"/>
    <w:rsid w:val="00900CA4"/>
    <w:rsid w:val="00902BC8"/>
    <w:rsid w:val="009051E7"/>
    <w:rsid w:val="009067AA"/>
    <w:rsid w:val="00931402"/>
    <w:rsid w:val="00931997"/>
    <w:rsid w:val="00932156"/>
    <w:rsid w:val="00933DCF"/>
    <w:rsid w:val="00936FA2"/>
    <w:rsid w:val="00937B12"/>
    <w:rsid w:val="00940497"/>
    <w:rsid w:val="00940878"/>
    <w:rsid w:val="00946591"/>
    <w:rsid w:val="009468E9"/>
    <w:rsid w:val="009479D2"/>
    <w:rsid w:val="00947EB0"/>
    <w:rsid w:val="009538CA"/>
    <w:rsid w:val="009558FF"/>
    <w:rsid w:val="00955D31"/>
    <w:rsid w:val="00956366"/>
    <w:rsid w:val="0095675C"/>
    <w:rsid w:val="009625F6"/>
    <w:rsid w:val="009634FA"/>
    <w:rsid w:val="0097100C"/>
    <w:rsid w:val="00991113"/>
    <w:rsid w:val="009A0C40"/>
    <w:rsid w:val="009A6B72"/>
    <w:rsid w:val="009B5EFB"/>
    <w:rsid w:val="009C26DB"/>
    <w:rsid w:val="009C3C24"/>
    <w:rsid w:val="009C70AE"/>
    <w:rsid w:val="009D6B36"/>
    <w:rsid w:val="009E5EA1"/>
    <w:rsid w:val="009E6F28"/>
    <w:rsid w:val="009F42FD"/>
    <w:rsid w:val="009F6F39"/>
    <w:rsid w:val="00A02800"/>
    <w:rsid w:val="00A13BD5"/>
    <w:rsid w:val="00A160FA"/>
    <w:rsid w:val="00A20A0E"/>
    <w:rsid w:val="00A23348"/>
    <w:rsid w:val="00A239F5"/>
    <w:rsid w:val="00A24DAC"/>
    <w:rsid w:val="00A35E51"/>
    <w:rsid w:val="00A510D3"/>
    <w:rsid w:val="00A53E59"/>
    <w:rsid w:val="00A56A5B"/>
    <w:rsid w:val="00A63914"/>
    <w:rsid w:val="00A663CD"/>
    <w:rsid w:val="00A6743F"/>
    <w:rsid w:val="00A71D26"/>
    <w:rsid w:val="00A74D24"/>
    <w:rsid w:val="00A764EA"/>
    <w:rsid w:val="00A77FE4"/>
    <w:rsid w:val="00A8222C"/>
    <w:rsid w:val="00A84749"/>
    <w:rsid w:val="00A84D51"/>
    <w:rsid w:val="00A863BE"/>
    <w:rsid w:val="00A872DD"/>
    <w:rsid w:val="00A93D6D"/>
    <w:rsid w:val="00A9536B"/>
    <w:rsid w:val="00A95D7F"/>
    <w:rsid w:val="00A96249"/>
    <w:rsid w:val="00AA0864"/>
    <w:rsid w:val="00AA0DDC"/>
    <w:rsid w:val="00AA5352"/>
    <w:rsid w:val="00AA7FFC"/>
    <w:rsid w:val="00AB3B8A"/>
    <w:rsid w:val="00AC3E17"/>
    <w:rsid w:val="00AC523C"/>
    <w:rsid w:val="00AC6FF5"/>
    <w:rsid w:val="00AD1AC5"/>
    <w:rsid w:val="00AD5F28"/>
    <w:rsid w:val="00AE0B25"/>
    <w:rsid w:val="00AE52A3"/>
    <w:rsid w:val="00AF09BE"/>
    <w:rsid w:val="00B009F4"/>
    <w:rsid w:val="00B018C1"/>
    <w:rsid w:val="00B01C46"/>
    <w:rsid w:val="00B06830"/>
    <w:rsid w:val="00B07E1C"/>
    <w:rsid w:val="00B17ED4"/>
    <w:rsid w:val="00B21A83"/>
    <w:rsid w:val="00B23992"/>
    <w:rsid w:val="00B23C1F"/>
    <w:rsid w:val="00B247EF"/>
    <w:rsid w:val="00B41811"/>
    <w:rsid w:val="00B53DE3"/>
    <w:rsid w:val="00B5496A"/>
    <w:rsid w:val="00B61B2B"/>
    <w:rsid w:val="00B71153"/>
    <w:rsid w:val="00B71A72"/>
    <w:rsid w:val="00B73497"/>
    <w:rsid w:val="00B76383"/>
    <w:rsid w:val="00B76AA4"/>
    <w:rsid w:val="00B81635"/>
    <w:rsid w:val="00B844DB"/>
    <w:rsid w:val="00B84D0C"/>
    <w:rsid w:val="00B90449"/>
    <w:rsid w:val="00B92EAB"/>
    <w:rsid w:val="00B94A22"/>
    <w:rsid w:val="00B9502A"/>
    <w:rsid w:val="00BB391F"/>
    <w:rsid w:val="00BC7978"/>
    <w:rsid w:val="00BD3A82"/>
    <w:rsid w:val="00BD4667"/>
    <w:rsid w:val="00BD78D5"/>
    <w:rsid w:val="00BE0D4E"/>
    <w:rsid w:val="00BE33DE"/>
    <w:rsid w:val="00BF14D5"/>
    <w:rsid w:val="00BF5E21"/>
    <w:rsid w:val="00BF65E6"/>
    <w:rsid w:val="00BF72C3"/>
    <w:rsid w:val="00C01A91"/>
    <w:rsid w:val="00C07BF9"/>
    <w:rsid w:val="00C10A38"/>
    <w:rsid w:val="00C12E8E"/>
    <w:rsid w:val="00C13729"/>
    <w:rsid w:val="00C16667"/>
    <w:rsid w:val="00C26B0B"/>
    <w:rsid w:val="00C33574"/>
    <w:rsid w:val="00C339D7"/>
    <w:rsid w:val="00C40F2E"/>
    <w:rsid w:val="00C40F79"/>
    <w:rsid w:val="00C439F1"/>
    <w:rsid w:val="00C554AF"/>
    <w:rsid w:val="00C560EA"/>
    <w:rsid w:val="00C563BA"/>
    <w:rsid w:val="00C61E5B"/>
    <w:rsid w:val="00C65D9E"/>
    <w:rsid w:val="00C66992"/>
    <w:rsid w:val="00C67C2D"/>
    <w:rsid w:val="00C826FA"/>
    <w:rsid w:val="00C828CF"/>
    <w:rsid w:val="00C83351"/>
    <w:rsid w:val="00CA0B02"/>
    <w:rsid w:val="00CA662E"/>
    <w:rsid w:val="00CB3ADB"/>
    <w:rsid w:val="00CB7496"/>
    <w:rsid w:val="00CB7766"/>
    <w:rsid w:val="00CC2BD5"/>
    <w:rsid w:val="00CC2C7C"/>
    <w:rsid w:val="00CC3E8B"/>
    <w:rsid w:val="00CC4023"/>
    <w:rsid w:val="00CD202E"/>
    <w:rsid w:val="00CD26B7"/>
    <w:rsid w:val="00CD3221"/>
    <w:rsid w:val="00CE28D3"/>
    <w:rsid w:val="00CE461C"/>
    <w:rsid w:val="00CE7761"/>
    <w:rsid w:val="00CF4E9F"/>
    <w:rsid w:val="00D03742"/>
    <w:rsid w:val="00D072D8"/>
    <w:rsid w:val="00D111B1"/>
    <w:rsid w:val="00D12522"/>
    <w:rsid w:val="00D14DB0"/>
    <w:rsid w:val="00D154C4"/>
    <w:rsid w:val="00D17436"/>
    <w:rsid w:val="00D2071E"/>
    <w:rsid w:val="00D23C9A"/>
    <w:rsid w:val="00D30365"/>
    <w:rsid w:val="00D3064E"/>
    <w:rsid w:val="00D31D8E"/>
    <w:rsid w:val="00D405A7"/>
    <w:rsid w:val="00D431A8"/>
    <w:rsid w:val="00D45CE0"/>
    <w:rsid w:val="00D52588"/>
    <w:rsid w:val="00D532A3"/>
    <w:rsid w:val="00D53BD2"/>
    <w:rsid w:val="00D6324B"/>
    <w:rsid w:val="00D63ED1"/>
    <w:rsid w:val="00D64B6C"/>
    <w:rsid w:val="00D81430"/>
    <w:rsid w:val="00D8225B"/>
    <w:rsid w:val="00D822D5"/>
    <w:rsid w:val="00D83033"/>
    <w:rsid w:val="00D8722F"/>
    <w:rsid w:val="00D900DC"/>
    <w:rsid w:val="00D95478"/>
    <w:rsid w:val="00D97AA1"/>
    <w:rsid w:val="00DA0D9E"/>
    <w:rsid w:val="00DA5619"/>
    <w:rsid w:val="00DB12D8"/>
    <w:rsid w:val="00DB2062"/>
    <w:rsid w:val="00DB549D"/>
    <w:rsid w:val="00DB763D"/>
    <w:rsid w:val="00DC105B"/>
    <w:rsid w:val="00DC2015"/>
    <w:rsid w:val="00DC5200"/>
    <w:rsid w:val="00DC6175"/>
    <w:rsid w:val="00DC6EF3"/>
    <w:rsid w:val="00DE1980"/>
    <w:rsid w:val="00DE6644"/>
    <w:rsid w:val="00DF04A9"/>
    <w:rsid w:val="00DF25EE"/>
    <w:rsid w:val="00DF2A87"/>
    <w:rsid w:val="00DF5858"/>
    <w:rsid w:val="00DF67BD"/>
    <w:rsid w:val="00DF76C7"/>
    <w:rsid w:val="00DF797A"/>
    <w:rsid w:val="00E01995"/>
    <w:rsid w:val="00E05A1A"/>
    <w:rsid w:val="00E0658A"/>
    <w:rsid w:val="00E070E0"/>
    <w:rsid w:val="00E125EE"/>
    <w:rsid w:val="00E164DA"/>
    <w:rsid w:val="00E2751A"/>
    <w:rsid w:val="00E35115"/>
    <w:rsid w:val="00E3542F"/>
    <w:rsid w:val="00E37B44"/>
    <w:rsid w:val="00E44F51"/>
    <w:rsid w:val="00E51E11"/>
    <w:rsid w:val="00E530F3"/>
    <w:rsid w:val="00E5571E"/>
    <w:rsid w:val="00E55C56"/>
    <w:rsid w:val="00E56A47"/>
    <w:rsid w:val="00E60D6A"/>
    <w:rsid w:val="00E63645"/>
    <w:rsid w:val="00E76A06"/>
    <w:rsid w:val="00E83436"/>
    <w:rsid w:val="00E83829"/>
    <w:rsid w:val="00E87012"/>
    <w:rsid w:val="00E87EAB"/>
    <w:rsid w:val="00E903F3"/>
    <w:rsid w:val="00E94170"/>
    <w:rsid w:val="00EA03CD"/>
    <w:rsid w:val="00EA0E3C"/>
    <w:rsid w:val="00EA105D"/>
    <w:rsid w:val="00EA3FBA"/>
    <w:rsid w:val="00EB759F"/>
    <w:rsid w:val="00EB7B11"/>
    <w:rsid w:val="00EC09D1"/>
    <w:rsid w:val="00ED213C"/>
    <w:rsid w:val="00ED2C35"/>
    <w:rsid w:val="00ED4B3B"/>
    <w:rsid w:val="00ED7D12"/>
    <w:rsid w:val="00EF0733"/>
    <w:rsid w:val="00EF165E"/>
    <w:rsid w:val="00EF570B"/>
    <w:rsid w:val="00F04FDB"/>
    <w:rsid w:val="00F16351"/>
    <w:rsid w:val="00F2215E"/>
    <w:rsid w:val="00F30731"/>
    <w:rsid w:val="00F32F63"/>
    <w:rsid w:val="00F34D30"/>
    <w:rsid w:val="00F361ED"/>
    <w:rsid w:val="00F42D14"/>
    <w:rsid w:val="00F45839"/>
    <w:rsid w:val="00F50CC7"/>
    <w:rsid w:val="00F54290"/>
    <w:rsid w:val="00F55C47"/>
    <w:rsid w:val="00F6516C"/>
    <w:rsid w:val="00F6544C"/>
    <w:rsid w:val="00F66E89"/>
    <w:rsid w:val="00F7118E"/>
    <w:rsid w:val="00F729AB"/>
    <w:rsid w:val="00F81BC1"/>
    <w:rsid w:val="00F85207"/>
    <w:rsid w:val="00F90279"/>
    <w:rsid w:val="00F91753"/>
    <w:rsid w:val="00F93902"/>
    <w:rsid w:val="00FA3437"/>
    <w:rsid w:val="00FA6A9A"/>
    <w:rsid w:val="00FC22D5"/>
    <w:rsid w:val="00FC4C18"/>
    <w:rsid w:val="00FD3610"/>
    <w:rsid w:val="00FD49BE"/>
    <w:rsid w:val="00FD5C3C"/>
    <w:rsid w:val="00FE0A17"/>
    <w:rsid w:val="00FE1ACF"/>
    <w:rsid w:val="00FE5B7C"/>
    <w:rsid w:val="00FF2331"/>
    <w:rsid w:val="00FF3237"/>
    <w:rsid w:val="00FF4BB2"/>
    <w:rsid w:val="00FF6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58B4"/>
  <w15:docId w15:val="{1A4970F4-3FBD-4360-974D-156B7468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D62"/>
    <w:pPr>
      <w:spacing w:after="0" w:line="240" w:lineRule="auto"/>
    </w:pPr>
    <w:rPr>
      <w:rFonts w:ascii="Times New Roman" w:eastAsia="Times New Roman" w:hAnsi="Times New Roman"/>
      <w:b/>
      <w:smallCaps/>
      <w:sz w:val="24"/>
      <w:lang w:eastAsia="en-US"/>
    </w:rPr>
  </w:style>
  <w:style w:type="paragraph" w:styleId="Heading1">
    <w:name w:val="heading 1"/>
    <w:basedOn w:val="Normal"/>
    <w:next w:val="Normal"/>
    <w:link w:val="Heading1Char"/>
    <w:uiPriority w:val="9"/>
    <w:qFormat/>
    <w:rsid w:val="007001C8"/>
    <w:pPr>
      <w:spacing w:before="480" w:line="276" w:lineRule="auto"/>
      <w:contextualSpacing/>
      <w:outlineLvl w:val="0"/>
    </w:pPr>
    <w:rPr>
      <w:rFonts w:ascii="Cambria" w:eastAsia="SimSun" w:hAnsi="Cambria"/>
      <w:b w:val="0"/>
      <w:bCs/>
      <w:smallCaps w:val="0"/>
      <w:sz w:val="28"/>
      <w:szCs w:val="28"/>
      <w:lang w:bidi="en-US"/>
    </w:rPr>
  </w:style>
  <w:style w:type="paragraph" w:styleId="Heading2">
    <w:name w:val="heading 2"/>
    <w:basedOn w:val="Normal"/>
    <w:next w:val="Normal"/>
    <w:link w:val="Heading2Char"/>
    <w:uiPriority w:val="9"/>
    <w:unhideWhenUsed/>
    <w:qFormat/>
    <w:rsid w:val="007001C8"/>
    <w:pPr>
      <w:spacing w:before="200" w:line="276" w:lineRule="auto"/>
      <w:outlineLvl w:val="1"/>
    </w:pPr>
    <w:rPr>
      <w:rFonts w:ascii="Cambria" w:eastAsia="SimSun" w:hAnsi="Cambria"/>
      <w:b w:val="0"/>
      <w:bCs/>
      <w:smallCaps w:val="0"/>
      <w:sz w:val="26"/>
      <w:szCs w:val="26"/>
      <w:lang w:bidi="en-US"/>
    </w:rPr>
  </w:style>
  <w:style w:type="paragraph" w:styleId="Heading3">
    <w:name w:val="heading 3"/>
    <w:basedOn w:val="Normal"/>
    <w:next w:val="Normal"/>
    <w:link w:val="Heading3Char"/>
    <w:uiPriority w:val="9"/>
    <w:semiHidden/>
    <w:unhideWhenUsed/>
    <w:qFormat/>
    <w:rsid w:val="007001C8"/>
    <w:pPr>
      <w:spacing w:before="200" w:line="268" w:lineRule="auto"/>
      <w:outlineLvl w:val="2"/>
    </w:pPr>
    <w:rPr>
      <w:rFonts w:ascii="Cambria" w:eastAsia="SimSun" w:hAnsi="Cambria"/>
      <w:b w:val="0"/>
      <w:bCs/>
      <w:smallCaps w:val="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C8"/>
    <w:rPr>
      <w:rFonts w:ascii="Cambria" w:eastAsia="SimSun" w:hAnsi="Cambria" w:cs="Times New Roman"/>
      <w:b w:val="0"/>
      <w:bCs/>
      <w:sz w:val="28"/>
      <w:szCs w:val="28"/>
      <w:lang w:eastAsia="en-US" w:bidi="en-US"/>
    </w:rPr>
  </w:style>
  <w:style w:type="character" w:customStyle="1" w:styleId="Heading2Char">
    <w:name w:val="Heading 2 Char"/>
    <w:basedOn w:val="DefaultParagraphFont"/>
    <w:link w:val="Heading2"/>
    <w:uiPriority w:val="9"/>
    <w:rsid w:val="007001C8"/>
    <w:rPr>
      <w:rFonts w:ascii="Cambria" w:eastAsia="SimSun" w:hAnsi="Cambria" w:cs="Times New Roman"/>
      <w:b w:val="0"/>
      <w:bCs/>
      <w:sz w:val="26"/>
      <w:szCs w:val="26"/>
      <w:lang w:eastAsia="en-US" w:bidi="en-US"/>
    </w:rPr>
  </w:style>
  <w:style w:type="character" w:customStyle="1" w:styleId="Heading3Char">
    <w:name w:val="Heading 3 Char"/>
    <w:basedOn w:val="DefaultParagraphFont"/>
    <w:link w:val="Heading3"/>
    <w:uiPriority w:val="9"/>
    <w:semiHidden/>
    <w:rsid w:val="007001C8"/>
    <w:rPr>
      <w:rFonts w:ascii="Cambria" w:eastAsia="SimSun" w:hAnsi="Cambria" w:cs="Times New Roman"/>
      <w:b w:val="0"/>
      <w:bCs/>
      <w:lang w:eastAsia="en-US" w:bidi="en-US"/>
    </w:rPr>
  </w:style>
  <w:style w:type="character" w:styleId="Emphasis">
    <w:name w:val="Emphasis"/>
    <w:uiPriority w:val="20"/>
    <w:qFormat/>
    <w:rsid w:val="007001C8"/>
    <w:rPr>
      <w:b w:val="0"/>
      <w:bCs/>
      <w:i/>
      <w:iCs/>
      <w:spacing w:val="10"/>
    </w:rPr>
  </w:style>
  <w:style w:type="character" w:styleId="Hyperlink">
    <w:name w:val="Hyperlink"/>
    <w:uiPriority w:val="99"/>
    <w:qFormat/>
    <w:rsid w:val="007001C8"/>
    <w:rPr>
      <w:rFonts w:asciiTheme="majorHAnsi" w:hAnsiTheme="majorHAnsi"/>
    </w:rPr>
  </w:style>
  <w:style w:type="paragraph" w:styleId="BalloonText">
    <w:name w:val="Balloon Text"/>
    <w:basedOn w:val="Normal"/>
    <w:link w:val="BalloonTextChar"/>
    <w:uiPriority w:val="99"/>
    <w:semiHidden/>
    <w:unhideWhenUsed/>
    <w:rsid w:val="00576312"/>
    <w:rPr>
      <w:rFonts w:ascii="Tahoma" w:hAnsi="Tahoma" w:cs="Tahoma"/>
      <w:sz w:val="16"/>
      <w:szCs w:val="16"/>
    </w:rPr>
  </w:style>
  <w:style w:type="character" w:customStyle="1" w:styleId="BalloonTextChar">
    <w:name w:val="Balloon Text Char"/>
    <w:basedOn w:val="DefaultParagraphFont"/>
    <w:link w:val="BalloonText"/>
    <w:uiPriority w:val="99"/>
    <w:semiHidden/>
    <w:rsid w:val="00576312"/>
    <w:rPr>
      <w:rFonts w:ascii="Tahoma" w:eastAsia="Times New Roman" w:hAnsi="Tahoma" w:cs="Tahoma"/>
      <w:b/>
      <w:smallCaps/>
      <w:sz w:val="16"/>
      <w:szCs w:val="16"/>
      <w:lang w:eastAsia="en-US"/>
    </w:rPr>
  </w:style>
  <w:style w:type="paragraph" w:styleId="ListParagraph">
    <w:name w:val="List Paragraph"/>
    <w:basedOn w:val="Normal"/>
    <w:uiPriority w:val="34"/>
    <w:qFormat/>
    <w:rsid w:val="00011114"/>
    <w:pPr>
      <w:ind w:left="720"/>
      <w:contextualSpacing/>
    </w:pPr>
  </w:style>
  <w:style w:type="paragraph" w:styleId="Header">
    <w:name w:val="header"/>
    <w:basedOn w:val="Normal"/>
    <w:link w:val="HeaderChar"/>
    <w:uiPriority w:val="99"/>
    <w:rsid w:val="00D81430"/>
    <w:pPr>
      <w:tabs>
        <w:tab w:val="center" w:pos="4320"/>
        <w:tab w:val="right" w:pos="8640"/>
      </w:tabs>
    </w:pPr>
    <w:rPr>
      <w:b w:val="0"/>
      <w:smallCaps w:val="0"/>
    </w:rPr>
  </w:style>
  <w:style w:type="character" w:customStyle="1" w:styleId="HeaderChar">
    <w:name w:val="Header Char"/>
    <w:basedOn w:val="DefaultParagraphFont"/>
    <w:link w:val="Header"/>
    <w:uiPriority w:val="99"/>
    <w:rsid w:val="00D81430"/>
    <w:rPr>
      <w:rFonts w:ascii="Times New Roman" w:eastAsia="Times New Roman" w:hAnsi="Times New Roman"/>
      <w:sz w:val="24"/>
      <w:lang w:eastAsia="en-US"/>
    </w:rPr>
  </w:style>
  <w:style w:type="paragraph" w:styleId="Footer">
    <w:name w:val="footer"/>
    <w:basedOn w:val="Normal"/>
    <w:link w:val="FooterChar"/>
    <w:uiPriority w:val="99"/>
    <w:rsid w:val="00D81430"/>
    <w:pPr>
      <w:tabs>
        <w:tab w:val="center" w:pos="4320"/>
        <w:tab w:val="right" w:pos="8640"/>
      </w:tabs>
    </w:pPr>
    <w:rPr>
      <w:b w:val="0"/>
      <w:smallCaps w:val="0"/>
    </w:rPr>
  </w:style>
  <w:style w:type="character" w:customStyle="1" w:styleId="FooterChar">
    <w:name w:val="Footer Char"/>
    <w:basedOn w:val="DefaultParagraphFont"/>
    <w:link w:val="Footer"/>
    <w:uiPriority w:val="99"/>
    <w:rsid w:val="00D81430"/>
    <w:rPr>
      <w:rFonts w:ascii="Times New Roman" w:eastAsia="Times New Roman" w:hAnsi="Times New Roman"/>
      <w:sz w:val="24"/>
      <w:lang w:eastAsia="en-US"/>
    </w:rPr>
  </w:style>
  <w:style w:type="table" w:styleId="TableGrid">
    <w:name w:val="Table Grid"/>
    <w:basedOn w:val="TableNormal"/>
    <w:uiPriority w:val="59"/>
    <w:rsid w:val="009B5EFB"/>
    <w:pPr>
      <w:spacing w:after="0" w:line="240" w:lineRule="auto"/>
    </w:pPr>
    <w:rPr>
      <w:rFonts w:asciiTheme="minorHAnsi" w:eastAsiaTheme="minorHAnsi" w:hAnsiTheme="minorHAnsi" w:cstheme="minorBidi"/>
      <w:b/>
      <w:smallCaps/>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B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mallCaps w:val="0"/>
      <w:sz w:val="20"/>
      <w:szCs w:val="20"/>
      <w:lang w:eastAsia="zh-CN"/>
    </w:rPr>
  </w:style>
  <w:style w:type="character" w:customStyle="1" w:styleId="HTMLPreformattedChar">
    <w:name w:val="HTML Preformatted Char"/>
    <w:basedOn w:val="DefaultParagraphFont"/>
    <w:link w:val="HTMLPreformatted"/>
    <w:uiPriority w:val="99"/>
    <w:rsid w:val="009B5EFB"/>
    <w:rPr>
      <w:rFonts w:ascii="Courier New" w:eastAsia="Times New Roman" w:hAnsi="Courier New" w:cs="Courier New"/>
      <w:sz w:val="20"/>
      <w:szCs w:val="20"/>
    </w:rPr>
  </w:style>
  <w:style w:type="character" w:styleId="Strong">
    <w:name w:val="Strong"/>
    <w:basedOn w:val="DefaultParagraphFont"/>
    <w:uiPriority w:val="22"/>
    <w:qFormat/>
    <w:rsid w:val="009B5EFB"/>
    <w:rPr>
      <w:b w:val="0"/>
      <w:bCs/>
    </w:rPr>
  </w:style>
  <w:style w:type="table" w:customStyle="1" w:styleId="TableGrid1">
    <w:name w:val="Table Grid1"/>
    <w:basedOn w:val="TableNormal"/>
    <w:next w:val="TableGrid"/>
    <w:uiPriority w:val="39"/>
    <w:rsid w:val="00EA0E3C"/>
    <w:pPr>
      <w:spacing w:after="0" w:line="240" w:lineRule="auto"/>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99">
      <w:bodyDiv w:val="1"/>
      <w:marLeft w:val="0"/>
      <w:marRight w:val="0"/>
      <w:marTop w:val="0"/>
      <w:marBottom w:val="0"/>
      <w:divBdr>
        <w:top w:val="none" w:sz="0" w:space="0" w:color="auto"/>
        <w:left w:val="none" w:sz="0" w:space="0" w:color="auto"/>
        <w:bottom w:val="none" w:sz="0" w:space="0" w:color="auto"/>
        <w:right w:val="none" w:sz="0" w:space="0" w:color="auto"/>
      </w:divBdr>
    </w:div>
    <w:div w:id="34277485">
      <w:bodyDiv w:val="1"/>
      <w:marLeft w:val="0"/>
      <w:marRight w:val="0"/>
      <w:marTop w:val="0"/>
      <w:marBottom w:val="0"/>
      <w:divBdr>
        <w:top w:val="none" w:sz="0" w:space="0" w:color="auto"/>
        <w:left w:val="none" w:sz="0" w:space="0" w:color="auto"/>
        <w:bottom w:val="none" w:sz="0" w:space="0" w:color="auto"/>
        <w:right w:val="none" w:sz="0" w:space="0" w:color="auto"/>
      </w:divBdr>
    </w:div>
    <w:div w:id="36011747">
      <w:bodyDiv w:val="1"/>
      <w:marLeft w:val="0"/>
      <w:marRight w:val="0"/>
      <w:marTop w:val="0"/>
      <w:marBottom w:val="0"/>
      <w:divBdr>
        <w:top w:val="none" w:sz="0" w:space="0" w:color="auto"/>
        <w:left w:val="none" w:sz="0" w:space="0" w:color="auto"/>
        <w:bottom w:val="none" w:sz="0" w:space="0" w:color="auto"/>
        <w:right w:val="none" w:sz="0" w:space="0" w:color="auto"/>
      </w:divBdr>
    </w:div>
    <w:div w:id="38826592">
      <w:bodyDiv w:val="1"/>
      <w:marLeft w:val="0"/>
      <w:marRight w:val="0"/>
      <w:marTop w:val="0"/>
      <w:marBottom w:val="0"/>
      <w:divBdr>
        <w:top w:val="none" w:sz="0" w:space="0" w:color="auto"/>
        <w:left w:val="none" w:sz="0" w:space="0" w:color="auto"/>
        <w:bottom w:val="none" w:sz="0" w:space="0" w:color="auto"/>
        <w:right w:val="none" w:sz="0" w:space="0" w:color="auto"/>
      </w:divBdr>
    </w:div>
    <w:div w:id="40641365">
      <w:bodyDiv w:val="1"/>
      <w:marLeft w:val="0"/>
      <w:marRight w:val="0"/>
      <w:marTop w:val="0"/>
      <w:marBottom w:val="0"/>
      <w:divBdr>
        <w:top w:val="none" w:sz="0" w:space="0" w:color="auto"/>
        <w:left w:val="none" w:sz="0" w:space="0" w:color="auto"/>
        <w:bottom w:val="none" w:sz="0" w:space="0" w:color="auto"/>
        <w:right w:val="none" w:sz="0" w:space="0" w:color="auto"/>
      </w:divBdr>
    </w:div>
    <w:div w:id="47728368">
      <w:bodyDiv w:val="1"/>
      <w:marLeft w:val="0"/>
      <w:marRight w:val="0"/>
      <w:marTop w:val="0"/>
      <w:marBottom w:val="0"/>
      <w:divBdr>
        <w:top w:val="none" w:sz="0" w:space="0" w:color="auto"/>
        <w:left w:val="none" w:sz="0" w:space="0" w:color="auto"/>
        <w:bottom w:val="none" w:sz="0" w:space="0" w:color="auto"/>
        <w:right w:val="none" w:sz="0" w:space="0" w:color="auto"/>
      </w:divBdr>
    </w:div>
    <w:div w:id="61485746">
      <w:bodyDiv w:val="1"/>
      <w:marLeft w:val="0"/>
      <w:marRight w:val="0"/>
      <w:marTop w:val="0"/>
      <w:marBottom w:val="0"/>
      <w:divBdr>
        <w:top w:val="none" w:sz="0" w:space="0" w:color="auto"/>
        <w:left w:val="none" w:sz="0" w:space="0" w:color="auto"/>
        <w:bottom w:val="none" w:sz="0" w:space="0" w:color="auto"/>
        <w:right w:val="none" w:sz="0" w:space="0" w:color="auto"/>
      </w:divBdr>
    </w:div>
    <w:div w:id="77017656">
      <w:bodyDiv w:val="1"/>
      <w:marLeft w:val="0"/>
      <w:marRight w:val="0"/>
      <w:marTop w:val="0"/>
      <w:marBottom w:val="0"/>
      <w:divBdr>
        <w:top w:val="none" w:sz="0" w:space="0" w:color="auto"/>
        <w:left w:val="none" w:sz="0" w:space="0" w:color="auto"/>
        <w:bottom w:val="none" w:sz="0" w:space="0" w:color="auto"/>
        <w:right w:val="none" w:sz="0" w:space="0" w:color="auto"/>
      </w:divBdr>
    </w:div>
    <w:div w:id="88744090">
      <w:bodyDiv w:val="1"/>
      <w:marLeft w:val="0"/>
      <w:marRight w:val="0"/>
      <w:marTop w:val="0"/>
      <w:marBottom w:val="0"/>
      <w:divBdr>
        <w:top w:val="none" w:sz="0" w:space="0" w:color="auto"/>
        <w:left w:val="none" w:sz="0" w:space="0" w:color="auto"/>
        <w:bottom w:val="none" w:sz="0" w:space="0" w:color="auto"/>
        <w:right w:val="none" w:sz="0" w:space="0" w:color="auto"/>
      </w:divBdr>
    </w:div>
    <w:div w:id="129707865">
      <w:bodyDiv w:val="1"/>
      <w:marLeft w:val="0"/>
      <w:marRight w:val="0"/>
      <w:marTop w:val="0"/>
      <w:marBottom w:val="0"/>
      <w:divBdr>
        <w:top w:val="none" w:sz="0" w:space="0" w:color="auto"/>
        <w:left w:val="none" w:sz="0" w:space="0" w:color="auto"/>
        <w:bottom w:val="none" w:sz="0" w:space="0" w:color="auto"/>
        <w:right w:val="none" w:sz="0" w:space="0" w:color="auto"/>
      </w:divBdr>
    </w:div>
    <w:div w:id="148329013">
      <w:bodyDiv w:val="1"/>
      <w:marLeft w:val="0"/>
      <w:marRight w:val="0"/>
      <w:marTop w:val="0"/>
      <w:marBottom w:val="0"/>
      <w:divBdr>
        <w:top w:val="none" w:sz="0" w:space="0" w:color="auto"/>
        <w:left w:val="none" w:sz="0" w:space="0" w:color="auto"/>
        <w:bottom w:val="none" w:sz="0" w:space="0" w:color="auto"/>
        <w:right w:val="none" w:sz="0" w:space="0" w:color="auto"/>
      </w:divBdr>
    </w:div>
    <w:div w:id="229006511">
      <w:bodyDiv w:val="1"/>
      <w:marLeft w:val="0"/>
      <w:marRight w:val="0"/>
      <w:marTop w:val="0"/>
      <w:marBottom w:val="0"/>
      <w:divBdr>
        <w:top w:val="none" w:sz="0" w:space="0" w:color="auto"/>
        <w:left w:val="none" w:sz="0" w:space="0" w:color="auto"/>
        <w:bottom w:val="none" w:sz="0" w:space="0" w:color="auto"/>
        <w:right w:val="none" w:sz="0" w:space="0" w:color="auto"/>
      </w:divBdr>
    </w:div>
    <w:div w:id="242759193">
      <w:bodyDiv w:val="1"/>
      <w:marLeft w:val="0"/>
      <w:marRight w:val="0"/>
      <w:marTop w:val="0"/>
      <w:marBottom w:val="0"/>
      <w:divBdr>
        <w:top w:val="none" w:sz="0" w:space="0" w:color="auto"/>
        <w:left w:val="none" w:sz="0" w:space="0" w:color="auto"/>
        <w:bottom w:val="none" w:sz="0" w:space="0" w:color="auto"/>
        <w:right w:val="none" w:sz="0" w:space="0" w:color="auto"/>
      </w:divBdr>
    </w:div>
    <w:div w:id="244188539">
      <w:bodyDiv w:val="1"/>
      <w:marLeft w:val="0"/>
      <w:marRight w:val="0"/>
      <w:marTop w:val="0"/>
      <w:marBottom w:val="0"/>
      <w:divBdr>
        <w:top w:val="none" w:sz="0" w:space="0" w:color="auto"/>
        <w:left w:val="none" w:sz="0" w:space="0" w:color="auto"/>
        <w:bottom w:val="none" w:sz="0" w:space="0" w:color="auto"/>
        <w:right w:val="none" w:sz="0" w:space="0" w:color="auto"/>
      </w:divBdr>
    </w:div>
    <w:div w:id="255360866">
      <w:bodyDiv w:val="1"/>
      <w:marLeft w:val="0"/>
      <w:marRight w:val="0"/>
      <w:marTop w:val="0"/>
      <w:marBottom w:val="0"/>
      <w:divBdr>
        <w:top w:val="none" w:sz="0" w:space="0" w:color="auto"/>
        <w:left w:val="none" w:sz="0" w:space="0" w:color="auto"/>
        <w:bottom w:val="none" w:sz="0" w:space="0" w:color="auto"/>
        <w:right w:val="none" w:sz="0" w:space="0" w:color="auto"/>
      </w:divBdr>
    </w:div>
    <w:div w:id="258487191">
      <w:bodyDiv w:val="1"/>
      <w:marLeft w:val="0"/>
      <w:marRight w:val="0"/>
      <w:marTop w:val="0"/>
      <w:marBottom w:val="0"/>
      <w:divBdr>
        <w:top w:val="none" w:sz="0" w:space="0" w:color="auto"/>
        <w:left w:val="none" w:sz="0" w:space="0" w:color="auto"/>
        <w:bottom w:val="none" w:sz="0" w:space="0" w:color="auto"/>
        <w:right w:val="none" w:sz="0" w:space="0" w:color="auto"/>
      </w:divBdr>
    </w:div>
    <w:div w:id="259995847">
      <w:bodyDiv w:val="1"/>
      <w:marLeft w:val="0"/>
      <w:marRight w:val="0"/>
      <w:marTop w:val="0"/>
      <w:marBottom w:val="0"/>
      <w:divBdr>
        <w:top w:val="none" w:sz="0" w:space="0" w:color="auto"/>
        <w:left w:val="none" w:sz="0" w:space="0" w:color="auto"/>
        <w:bottom w:val="none" w:sz="0" w:space="0" w:color="auto"/>
        <w:right w:val="none" w:sz="0" w:space="0" w:color="auto"/>
      </w:divBdr>
    </w:div>
    <w:div w:id="271212860">
      <w:bodyDiv w:val="1"/>
      <w:marLeft w:val="0"/>
      <w:marRight w:val="0"/>
      <w:marTop w:val="0"/>
      <w:marBottom w:val="0"/>
      <w:divBdr>
        <w:top w:val="none" w:sz="0" w:space="0" w:color="auto"/>
        <w:left w:val="none" w:sz="0" w:space="0" w:color="auto"/>
        <w:bottom w:val="none" w:sz="0" w:space="0" w:color="auto"/>
        <w:right w:val="none" w:sz="0" w:space="0" w:color="auto"/>
      </w:divBdr>
    </w:div>
    <w:div w:id="290597673">
      <w:bodyDiv w:val="1"/>
      <w:marLeft w:val="0"/>
      <w:marRight w:val="0"/>
      <w:marTop w:val="0"/>
      <w:marBottom w:val="0"/>
      <w:divBdr>
        <w:top w:val="none" w:sz="0" w:space="0" w:color="auto"/>
        <w:left w:val="none" w:sz="0" w:space="0" w:color="auto"/>
        <w:bottom w:val="none" w:sz="0" w:space="0" w:color="auto"/>
        <w:right w:val="none" w:sz="0" w:space="0" w:color="auto"/>
      </w:divBdr>
    </w:div>
    <w:div w:id="305357394">
      <w:bodyDiv w:val="1"/>
      <w:marLeft w:val="0"/>
      <w:marRight w:val="0"/>
      <w:marTop w:val="0"/>
      <w:marBottom w:val="0"/>
      <w:divBdr>
        <w:top w:val="none" w:sz="0" w:space="0" w:color="auto"/>
        <w:left w:val="none" w:sz="0" w:space="0" w:color="auto"/>
        <w:bottom w:val="none" w:sz="0" w:space="0" w:color="auto"/>
        <w:right w:val="none" w:sz="0" w:space="0" w:color="auto"/>
      </w:divBdr>
    </w:div>
    <w:div w:id="347754677">
      <w:bodyDiv w:val="1"/>
      <w:marLeft w:val="0"/>
      <w:marRight w:val="0"/>
      <w:marTop w:val="0"/>
      <w:marBottom w:val="0"/>
      <w:divBdr>
        <w:top w:val="none" w:sz="0" w:space="0" w:color="auto"/>
        <w:left w:val="none" w:sz="0" w:space="0" w:color="auto"/>
        <w:bottom w:val="none" w:sz="0" w:space="0" w:color="auto"/>
        <w:right w:val="none" w:sz="0" w:space="0" w:color="auto"/>
      </w:divBdr>
    </w:div>
    <w:div w:id="352925343">
      <w:bodyDiv w:val="1"/>
      <w:marLeft w:val="0"/>
      <w:marRight w:val="0"/>
      <w:marTop w:val="0"/>
      <w:marBottom w:val="0"/>
      <w:divBdr>
        <w:top w:val="none" w:sz="0" w:space="0" w:color="auto"/>
        <w:left w:val="none" w:sz="0" w:space="0" w:color="auto"/>
        <w:bottom w:val="none" w:sz="0" w:space="0" w:color="auto"/>
        <w:right w:val="none" w:sz="0" w:space="0" w:color="auto"/>
      </w:divBdr>
    </w:div>
    <w:div w:id="380717766">
      <w:bodyDiv w:val="1"/>
      <w:marLeft w:val="0"/>
      <w:marRight w:val="0"/>
      <w:marTop w:val="0"/>
      <w:marBottom w:val="0"/>
      <w:divBdr>
        <w:top w:val="none" w:sz="0" w:space="0" w:color="auto"/>
        <w:left w:val="none" w:sz="0" w:space="0" w:color="auto"/>
        <w:bottom w:val="none" w:sz="0" w:space="0" w:color="auto"/>
        <w:right w:val="none" w:sz="0" w:space="0" w:color="auto"/>
      </w:divBdr>
    </w:div>
    <w:div w:id="381752995">
      <w:bodyDiv w:val="1"/>
      <w:marLeft w:val="0"/>
      <w:marRight w:val="0"/>
      <w:marTop w:val="0"/>
      <w:marBottom w:val="0"/>
      <w:divBdr>
        <w:top w:val="none" w:sz="0" w:space="0" w:color="auto"/>
        <w:left w:val="none" w:sz="0" w:space="0" w:color="auto"/>
        <w:bottom w:val="none" w:sz="0" w:space="0" w:color="auto"/>
        <w:right w:val="none" w:sz="0" w:space="0" w:color="auto"/>
      </w:divBdr>
    </w:div>
    <w:div w:id="404302048">
      <w:bodyDiv w:val="1"/>
      <w:marLeft w:val="0"/>
      <w:marRight w:val="0"/>
      <w:marTop w:val="0"/>
      <w:marBottom w:val="0"/>
      <w:divBdr>
        <w:top w:val="none" w:sz="0" w:space="0" w:color="auto"/>
        <w:left w:val="none" w:sz="0" w:space="0" w:color="auto"/>
        <w:bottom w:val="none" w:sz="0" w:space="0" w:color="auto"/>
        <w:right w:val="none" w:sz="0" w:space="0" w:color="auto"/>
      </w:divBdr>
    </w:div>
    <w:div w:id="407535270">
      <w:bodyDiv w:val="1"/>
      <w:marLeft w:val="0"/>
      <w:marRight w:val="0"/>
      <w:marTop w:val="0"/>
      <w:marBottom w:val="0"/>
      <w:divBdr>
        <w:top w:val="none" w:sz="0" w:space="0" w:color="auto"/>
        <w:left w:val="none" w:sz="0" w:space="0" w:color="auto"/>
        <w:bottom w:val="none" w:sz="0" w:space="0" w:color="auto"/>
        <w:right w:val="none" w:sz="0" w:space="0" w:color="auto"/>
      </w:divBdr>
    </w:div>
    <w:div w:id="413672499">
      <w:bodyDiv w:val="1"/>
      <w:marLeft w:val="0"/>
      <w:marRight w:val="0"/>
      <w:marTop w:val="0"/>
      <w:marBottom w:val="0"/>
      <w:divBdr>
        <w:top w:val="none" w:sz="0" w:space="0" w:color="auto"/>
        <w:left w:val="none" w:sz="0" w:space="0" w:color="auto"/>
        <w:bottom w:val="none" w:sz="0" w:space="0" w:color="auto"/>
        <w:right w:val="none" w:sz="0" w:space="0" w:color="auto"/>
      </w:divBdr>
    </w:div>
    <w:div w:id="426846835">
      <w:bodyDiv w:val="1"/>
      <w:marLeft w:val="0"/>
      <w:marRight w:val="0"/>
      <w:marTop w:val="0"/>
      <w:marBottom w:val="0"/>
      <w:divBdr>
        <w:top w:val="none" w:sz="0" w:space="0" w:color="auto"/>
        <w:left w:val="none" w:sz="0" w:space="0" w:color="auto"/>
        <w:bottom w:val="none" w:sz="0" w:space="0" w:color="auto"/>
        <w:right w:val="none" w:sz="0" w:space="0" w:color="auto"/>
      </w:divBdr>
    </w:div>
    <w:div w:id="427430921">
      <w:bodyDiv w:val="1"/>
      <w:marLeft w:val="0"/>
      <w:marRight w:val="0"/>
      <w:marTop w:val="0"/>
      <w:marBottom w:val="0"/>
      <w:divBdr>
        <w:top w:val="none" w:sz="0" w:space="0" w:color="auto"/>
        <w:left w:val="none" w:sz="0" w:space="0" w:color="auto"/>
        <w:bottom w:val="none" w:sz="0" w:space="0" w:color="auto"/>
        <w:right w:val="none" w:sz="0" w:space="0" w:color="auto"/>
      </w:divBdr>
    </w:div>
    <w:div w:id="462042504">
      <w:bodyDiv w:val="1"/>
      <w:marLeft w:val="0"/>
      <w:marRight w:val="0"/>
      <w:marTop w:val="0"/>
      <w:marBottom w:val="0"/>
      <w:divBdr>
        <w:top w:val="none" w:sz="0" w:space="0" w:color="auto"/>
        <w:left w:val="none" w:sz="0" w:space="0" w:color="auto"/>
        <w:bottom w:val="none" w:sz="0" w:space="0" w:color="auto"/>
        <w:right w:val="none" w:sz="0" w:space="0" w:color="auto"/>
      </w:divBdr>
    </w:div>
    <w:div w:id="467360098">
      <w:bodyDiv w:val="1"/>
      <w:marLeft w:val="0"/>
      <w:marRight w:val="0"/>
      <w:marTop w:val="0"/>
      <w:marBottom w:val="0"/>
      <w:divBdr>
        <w:top w:val="none" w:sz="0" w:space="0" w:color="auto"/>
        <w:left w:val="none" w:sz="0" w:space="0" w:color="auto"/>
        <w:bottom w:val="none" w:sz="0" w:space="0" w:color="auto"/>
        <w:right w:val="none" w:sz="0" w:space="0" w:color="auto"/>
      </w:divBdr>
    </w:div>
    <w:div w:id="467938236">
      <w:bodyDiv w:val="1"/>
      <w:marLeft w:val="0"/>
      <w:marRight w:val="0"/>
      <w:marTop w:val="0"/>
      <w:marBottom w:val="0"/>
      <w:divBdr>
        <w:top w:val="none" w:sz="0" w:space="0" w:color="auto"/>
        <w:left w:val="none" w:sz="0" w:space="0" w:color="auto"/>
        <w:bottom w:val="none" w:sz="0" w:space="0" w:color="auto"/>
        <w:right w:val="none" w:sz="0" w:space="0" w:color="auto"/>
      </w:divBdr>
    </w:div>
    <w:div w:id="489060444">
      <w:bodyDiv w:val="1"/>
      <w:marLeft w:val="0"/>
      <w:marRight w:val="0"/>
      <w:marTop w:val="0"/>
      <w:marBottom w:val="0"/>
      <w:divBdr>
        <w:top w:val="none" w:sz="0" w:space="0" w:color="auto"/>
        <w:left w:val="none" w:sz="0" w:space="0" w:color="auto"/>
        <w:bottom w:val="none" w:sz="0" w:space="0" w:color="auto"/>
        <w:right w:val="none" w:sz="0" w:space="0" w:color="auto"/>
      </w:divBdr>
    </w:div>
    <w:div w:id="530651795">
      <w:bodyDiv w:val="1"/>
      <w:marLeft w:val="0"/>
      <w:marRight w:val="0"/>
      <w:marTop w:val="0"/>
      <w:marBottom w:val="0"/>
      <w:divBdr>
        <w:top w:val="none" w:sz="0" w:space="0" w:color="auto"/>
        <w:left w:val="none" w:sz="0" w:space="0" w:color="auto"/>
        <w:bottom w:val="none" w:sz="0" w:space="0" w:color="auto"/>
        <w:right w:val="none" w:sz="0" w:space="0" w:color="auto"/>
      </w:divBdr>
    </w:div>
    <w:div w:id="551235662">
      <w:bodyDiv w:val="1"/>
      <w:marLeft w:val="0"/>
      <w:marRight w:val="0"/>
      <w:marTop w:val="0"/>
      <w:marBottom w:val="0"/>
      <w:divBdr>
        <w:top w:val="none" w:sz="0" w:space="0" w:color="auto"/>
        <w:left w:val="none" w:sz="0" w:space="0" w:color="auto"/>
        <w:bottom w:val="none" w:sz="0" w:space="0" w:color="auto"/>
        <w:right w:val="none" w:sz="0" w:space="0" w:color="auto"/>
      </w:divBdr>
    </w:div>
    <w:div w:id="607349648">
      <w:bodyDiv w:val="1"/>
      <w:marLeft w:val="0"/>
      <w:marRight w:val="0"/>
      <w:marTop w:val="0"/>
      <w:marBottom w:val="0"/>
      <w:divBdr>
        <w:top w:val="none" w:sz="0" w:space="0" w:color="auto"/>
        <w:left w:val="none" w:sz="0" w:space="0" w:color="auto"/>
        <w:bottom w:val="none" w:sz="0" w:space="0" w:color="auto"/>
        <w:right w:val="none" w:sz="0" w:space="0" w:color="auto"/>
      </w:divBdr>
    </w:div>
    <w:div w:id="625621231">
      <w:bodyDiv w:val="1"/>
      <w:marLeft w:val="0"/>
      <w:marRight w:val="0"/>
      <w:marTop w:val="0"/>
      <w:marBottom w:val="0"/>
      <w:divBdr>
        <w:top w:val="none" w:sz="0" w:space="0" w:color="auto"/>
        <w:left w:val="none" w:sz="0" w:space="0" w:color="auto"/>
        <w:bottom w:val="none" w:sz="0" w:space="0" w:color="auto"/>
        <w:right w:val="none" w:sz="0" w:space="0" w:color="auto"/>
      </w:divBdr>
    </w:div>
    <w:div w:id="633146760">
      <w:bodyDiv w:val="1"/>
      <w:marLeft w:val="0"/>
      <w:marRight w:val="0"/>
      <w:marTop w:val="0"/>
      <w:marBottom w:val="0"/>
      <w:divBdr>
        <w:top w:val="none" w:sz="0" w:space="0" w:color="auto"/>
        <w:left w:val="none" w:sz="0" w:space="0" w:color="auto"/>
        <w:bottom w:val="none" w:sz="0" w:space="0" w:color="auto"/>
        <w:right w:val="none" w:sz="0" w:space="0" w:color="auto"/>
      </w:divBdr>
    </w:div>
    <w:div w:id="656347167">
      <w:bodyDiv w:val="1"/>
      <w:marLeft w:val="0"/>
      <w:marRight w:val="0"/>
      <w:marTop w:val="0"/>
      <w:marBottom w:val="0"/>
      <w:divBdr>
        <w:top w:val="none" w:sz="0" w:space="0" w:color="auto"/>
        <w:left w:val="none" w:sz="0" w:space="0" w:color="auto"/>
        <w:bottom w:val="none" w:sz="0" w:space="0" w:color="auto"/>
        <w:right w:val="none" w:sz="0" w:space="0" w:color="auto"/>
      </w:divBdr>
    </w:div>
    <w:div w:id="682172604">
      <w:bodyDiv w:val="1"/>
      <w:marLeft w:val="0"/>
      <w:marRight w:val="0"/>
      <w:marTop w:val="0"/>
      <w:marBottom w:val="0"/>
      <w:divBdr>
        <w:top w:val="none" w:sz="0" w:space="0" w:color="auto"/>
        <w:left w:val="none" w:sz="0" w:space="0" w:color="auto"/>
        <w:bottom w:val="none" w:sz="0" w:space="0" w:color="auto"/>
        <w:right w:val="none" w:sz="0" w:space="0" w:color="auto"/>
      </w:divBdr>
    </w:div>
    <w:div w:id="707490259">
      <w:bodyDiv w:val="1"/>
      <w:marLeft w:val="0"/>
      <w:marRight w:val="0"/>
      <w:marTop w:val="0"/>
      <w:marBottom w:val="0"/>
      <w:divBdr>
        <w:top w:val="none" w:sz="0" w:space="0" w:color="auto"/>
        <w:left w:val="none" w:sz="0" w:space="0" w:color="auto"/>
        <w:bottom w:val="none" w:sz="0" w:space="0" w:color="auto"/>
        <w:right w:val="none" w:sz="0" w:space="0" w:color="auto"/>
      </w:divBdr>
    </w:div>
    <w:div w:id="721292290">
      <w:bodyDiv w:val="1"/>
      <w:marLeft w:val="0"/>
      <w:marRight w:val="0"/>
      <w:marTop w:val="0"/>
      <w:marBottom w:val="0"/>
      <w:divBdr>
        <w:top w:val="none" w:sz="0" w:space="0" w:color="auto"/>
        <w:left w:val="none" w:sz="0" w:space="0" w:color="auto"/>
        <w:bottom w:val="none" w:sz="0" w:space="0" w:color="auto"/>
        <w:right w:val="none" w:sz="0" w:space="0" w:color="auto"/>
      </w:divBdr>
    </w:div>
    <w:div w:id="726801961">
      <w:bodyDiv w:val="1"/>
      <w:marLeft w:val="0"/>
      <w:marRight w:val="0"/>
      <w:marTop w:val="0"/>
      <w:marBottom w:val="0"/>
      <w:divBdr>
        <w:top w:val="none" w:sz="0" w:space="0" w:color="auto"/>
        <w:left w:val="none" w:sz="0" w:space="0" w:color="auto"/>
        <w:bottom w:val="none" w:sz="0" w:space="0" w:color="auto"/>
        <w:right w:val="none" w:sz="0" w:space="0" w:color="auto"/>
      </w:divBdr>
    </w:div>
    <w:div w:id="743995239">
      <w:bodyDiv w:val="1"/>
      <w:marLeft w:val="0"/>
      <w:marRight w:val="0"/>
      <w:marTop w:val="0"/>
      <w:marBottom w:val="0"/>
      <w:divBdr>
        <w:top w:val="none" w:sz="0" w:space="0" w:color="auto"/>
        <w:left w:val="none" w:sz="0" w:space="0" w:color="auto"/>
        <w:bottom w:val="none" w:sz="0" w:space="0" w:color="auto"/>
        <w:right w:val="none" w:sz="0" w:space="0" w:color="auto"/>
      </w:divBdr>
    </w:div>
    <w:div w:id="768432688">
      <w:bodyDiv w:val="1"/>
      <w:marLeft w:val="0"/>
      <w:marRight w:val="0"/>
      <w:marTop w:val="0"/>
      <w:marBottom w:val="0"/>
      <w:divBdr>
        <w:top w:val="none" w:sz="0" w:space="0" w:color="auto"/>
        <w:left w:val="none" w:sz="0" w:space="0" w:color="auto"/>
        <w:bottom w:val="none" w:sz="0" w:space="0" w:color="auto"/>
        <w:right w:val="none" w:sz="0" w:space="0" w:color="auto"/>
      </w:divBdr>
    </w:div>
    <w:div w:id="771123102">
      <w:bodyDiv w:val="1"/>
      <w:marLeft w:val="0"/>
      <w:marRight w:val="0"/>
      <w:marTop w:val="0"/>
      <w:marBottom w:val="0"/>
      <w:divBdr>
        <w:top w:val="none" w:sz="0" w:space="0" w:color="auto"/>
        <w:left w:val="none" w:sz="0" w:space="0" w:color="auto"/>
        <w:bottom w:val="none" w:sz="0" w:space="0" w:color="auto"/>
        <w:right w:val="none" w:sz="0" w:space="0" w:color="auto"/>
      </w:divBdr>
    </w:div>
    <w:div w:id="779184689">
      <w:bodyDiv w:val="1"/>
      <w:marLeft w:val="0"/>
      <w:marRight w:val="0"/>
      <w:marTop w:val="0"/>
      <w:marBottom w:val="0"/>
      <w:divBdr>
        <w:top w:val="none" w:sz="0" w:space="0" w:color="auto"/>
        <w:left w:val="none" w:sz="0" w:space="0" w:color="auto"/>
        <w:bottom w:val="none" w:sz="0" w:space="0" w:color="auto"/>
        <w:right w:val="none" w:sz="0" w:space="0" w:color="auto"/>
      </w:divBdr>
    </w:div>
    <w:div w:id="805122202">
      <w:bodyDiv w:val="1"/>
      <w:marLeft w:val="0"/>
      <w:marRight w:val="0"/>
      <w:marTop w:val="0"/>
      <w:marBottom w:val="0"/>
      <w:divBdr>
        <w:top w:val="none" w:sz="0" w:space="0" w:color="auto"/>
        <w:left w:val="none" w:sz="0" w:space="0" w:color="auto"/>
        <w:bottom w:val="none" w:sz="0" w:space="0" w:color="auto"/>
        <w:right w:val="none" w:sz="0" w:space="0" w:color="auto"/>
      </w:divBdr>
    </w:div>
    <w:div w:id="816070426">
      <w:bodyDiv w:val="1"/>
      <w:marLeft w:val="0"/>
      <w:marRight w:val="0"/>
      <w:marTop w:val="0"/>
      <w:marBottom w:val="0"/>
      <w:divBdr>
        <w:top w:val="none" w:sz="0" w:space="0" w:color="auto"/>
        <w:left w:val="none" w:sz="0" w:space="0" w:color="auto"/>
        <w:bottom w:val="none" w:sz="0" w:space="0" w:color="auto"/>
        <w:right w:val="none" w:sz="0" w:space="0" w:color="auto"/>
      </w:divBdr>
    </w:div>
    <w:div w:id="816533618">
      <w:bodyDiv w:val="1"/>
      <w:marLeft w:val="0"/>
      <w:marRight w:val="0"/>
      <w:marTop w:val="0"/>
      <w:marBottom w:val="0"/>
      <w:divBdr>
        <w:top w:val="none" w:sz="0" w:space="0" w:color="auto"/>
        <w:left w:val="none" w:sz="0" w:space="0" w:color="auto"/>
        <w:bottom w:val="none" w:sz="0" w:space="0" w:color="auto"/>
        <w:right w:val="none" w:sz="0" w:space="0" w:color="auto"/>
      </w:divBdr>
    </w:div>
    <w:div w:id="826361058">
      <w:bodyDiv w:val="1"/>
      <w:marLeft w:val="0"/>
      <w:marRight w:val="0"/>
      <w:marTop w:val="0"/>
      <w:marBottom w:val="0"/>
      <w:divBdr>
        <w:top w:val="none" w:sz="0" w:space="0" w:color="auto"/>
        <w:left w:val="none" w:sz="0" w:space="0" w:color="auto"/>
        <w:bottom w:val="none" w:sz="0" w:space="0" w:color="auto"/>
        <w:right w:val="none" w:sz="0" w:space="0" w:color="auto"/>
      </w:divBdr>
    </w:div>
    <w:div w:id="839463794">
      <w:bodyDiv w:val="1"/>
      <w:marLeft w:val="0"/>
      <w:marRight w:val="0"/>
      <w:marTop w:val="0"/>
      <w:marBottom w:val="0"/>
      <w:divBdr>
        <w:top w:val="none" w:sz="0" w:space="0" w:color="auto"/>
        <w:left w:val="none" w:sz="0" w:space="0" w:color="auto"/>
        <w:bottom w:val="none" w:sz="0" w:space="0" w:color="auto"/>
        <w:right w:val="none" w:sz="0" w:space="0" w:color="auto"/>
      </w:divBdr>
    </w:div>
    <w:div w:id="847133829">
      <w:bodyDiv w:val="1"/>
      <w:marLeft w:val="0"/>
      <w:marRight w:val="0"/>
      <w:marTop w:val="0"/>
      <w:marBottom w:val="0"/>
      <w:divBdr>
        <w:top w:val="none" w:sz="0" w:space="0" w:color="auto"/>
        <w:left w:val="none" w:sz="0" w:space="0" w:color="auto"/>
        <w:bottom w:val="none" w:sz="0" w:space="0" w:color="auto"/>
        <w:right w:val="none" w:sz="0" w:space="0" w:color="auto"/>
      </w:divBdr>
    </w:div>
    <w:div w:id="850870630">
      <w:bodyDiv w:val="1"/>
      <w:marLeft w:val="0"/>
      <w:marRight w:val="0"/>
      <w:marTop w:val="0"/>
      <w:marBottom w:val="0"/>
      <w:divBdr>
        <w:top w:val="none" w:sz="0" w:space="0" w:color="auto"/>
        <w:left w:val="none" w:sz="0" w:space="0" w:color="auto"/>
        <w:bottom w:val="none" w:sz="0" w:space="0" w:color="auto"/>
        <w:right w:val="none" w:sz="0" w:space="0" w:color="auto"/>
      </w:divBdr>
    </w:div>
    <w:div w:id="869145306">
      <w:bodyDiv w:val="1"/>
      <w:marLeft w:val="0"/>
      <w:marRight w:val="0"/>
      <w:marTop w:val="0"/>
      <w:marBottom w:val="0"/>
      <w:divBdr>
        <w:top w:val="none" w:sz="0" w:space="0" w:color="auto"/>
        <w:left w:val="none" w:sz="0" w:space="0" w:color="auto"/>
        <w:bottom w:val="none" w:sz="0" w:space="0" w:color="auto"/>
        <w:right w:val="none" w:sz="0" w:space="0" w:color="auto"/>
      </w:divBdr>
    </w:div>
    <w:div w:id="886725815">
      <w:bodyDiv w:val="1"/>
      <w:marLeft w:val="0"/>
      <w:marRight w:val="0"/>
      <w:marTop w:val="0"/>
      <w:marBottom w:val="0"/>
      <w:divBdr>
        <w:top w:val="none" w:sz="0" w:space="0" w:color="auto"/>
        <w:left w:val="none" w:sz="0" w:space="0" w:color="auto"/>
        <w:bottom w:val="none" w:sz="0" w:space="0" w:color="auto"/>
        <w:right w:val="none" w:sz="0" w:space="0" w:color="auto"/>
      </w:divBdr>
    </w:div>
    <w:div w:id="926841030">
      <w:bodyDiv w:val="1"/>
      <w:marLeft w:val="0"/>
      <w:marRight w:val="0"/>
      <w:marTop w:val="0"/>
      <w:marBottom w:val="0"/>
      <w:divBdr>
        <w:top w:val="none" w:sz="0" w:space="0" w:color="auto"/>
        <w:left w:val="none" w:sz="0" w:space="0" w:color="auto"/>
        <w:bottom w:val="none" w:sz="0" w:space="0" w:color="auto"/>
        <w:right w:val="none" w:sz="0" w:space="0" w:color="auto"/>
      </w:divBdr>
    </w:div>
    <w:div w:id="932667026">
      <w:bodyDiv w:val="1"/>
      <w:marLeft w:val="0"/>
      <w:marRight w:val="0"/>
      <w:marTop w:val="0"/>
      <w:marBottom w:val="0"/>
      <w:divBdr>
        <w:top w:val="none" w:sz="0" w:space="0" w:color="auto"/>
        <w:left w:val="none" w:sz="0" w:space="0" w:color="auto"/>
        <w:bottom w:val="none" w:sz="0" w:space="0" w:color="auto"/>
        <w:right w:val="none" w:sz="0" w:space="0" w:color="auto"/>
      </w:divBdr>
    </w:div>
    <w:div w:id="937978848">
      <w:bodyDiv w:val="1"/>
      <w:marLeft w:val="0"/>
      <w:marRight w:val="0"/>
      <w:marTop w:val="0"/>
      <w:marBottom w:val="0"/>
      <w:divBdr>
        <w:top w:val="none" w:sz="0" w:space="0" w:color="auto"/>
        <w:left w:val="none" w:sz="0" w:space="0" w:color="auto"/>
        <w:bottom w:val="none" w:sz="0" w:space="0" w:color="auto"/>
        <w:right w:val="none" w:sz="0" w:space="0" w:color="auto"/>
      </w:divBdr>
    </w:div>
    <w:div w:id="974142517">
      <w:bodyDiv w:val="1"/>
      <w:marLeft w:val="0"/>
      <w:marRight w:val="0"/>
      <w:marTop w:val="0"/>
      <w:marBottom w:val="0"/>
      <w:divBdr>
        <w:top w:val="none" w:sz="0" w:space="0" w:color="auto"/>
        <w:left w:val="none" w:sz="0" w:space="0" w:color="auto"/>
        <w:bottom w:val="none" w:sz="0" w:space="0" w:color="auto"/>
        <w:right w:val="none" w:sz="0" w:space="0" w:color="auto"/>
      </w:divBdr>
    </w:div>
    <w:div w:id="990716678">
      <w:bodyDiv w:val="1"/>
      <w:marLeft w:val="0"/>
      <w:marRight w:val="0"/>
      <w:marTop w:val="0"/>
      <w:marBottom w:val="0"/>
      <w:divBdr>
        <w:top w:val="none" w:sz="0" w:space="0" w:color="auto"/>
        <w:left w:val="none" w:sz="0" w:space="0" w:color="auto"/>
        <w:bottom w:val="none" w:sz="0" w:space="0" w:color="auto"/>
        <w:right w:val="none" w:sz="0" w:space="0" w:color="auto"/>
      </w:divBdr>
    </w:div>
    <w:div w:id="996303514">
      <w:bodyDiv w:val="1"/>
      <w:marLeft w:val="0"/>
      <w:marRight w:val="0"/>
      <w:marTop w:val="0"/>
      <w:marBottom w:val="0"/>
      <w:divBdr>
        <w:top w:val="none" w:sz="0" w:space="0" w:color="auto"/>
        <w:left w:val="none" w:sz="0" w:space="0" w:color="auto"/>
        <w:bottom w:val="none" w:sz="0" w:space="0" w:color="auto"/>
        <w:right w:val="none" w:sz="0" w:space="0" w:color="auto"/>
      </w:divBdr>
    </w:div>
    <w:div w:id="998311692">
      <w:bodyDiv w:val="1"/>
      <w:marLeft w:val="0"/>
      <w:marRight w:val="0"/>
      <w:marTop w:val="0"/>
      <w:marBottom w:val="0"/>
      <w:divBdr>
        <w:top w:val="none" w:sz="0" w:space="0" w:color="auto"/>
        <w:left w:val="none" w:sz="0" w:space="0" w:color="auto"/>
        <w:bottom w:val="none" w:sz="0" w:space="0" w:color="auto"/>
        <w:right w:val="none" w:sz="0" w:space="0" w:color="auto"/>
      </w:divBdr>
    </w:div>
    <w:div w:id="1012878215">
      <w:bodyDiv w:val="1"/>
      <w:marLeft w:val="0"/>
      <w:marRight w:val="0"/>
      <w:marTop w:val="0"/>
      <w:marBottom w:val="0"/>
      <w:divBdr>
        <w:top w:val="none" w:sz="0" w:space="0" w:color="auto"/>
        <w:left w:val="none" w:sz="0" w:space="0" w:color="auto"/>
        <w:bottom w:val="none" w:sz="0" w:space="0" w:color="auto"/>
        <w:right w:val="none" w:sz="0" w:space="0" w:color="auto"/>
      </w:divBdr>
    </w:div>
    <w:div w:id="1022390954">
      <w:bodyDiv w:val="1"/>
      <w:marLeft w:val="0"/>
      <w:marRight w:val="0"/>
      <w:marTop w:val="0"/>
      <w:marBottom w:val="0"/>
      <w:divBdr>
        <w:top w:val="none" w:sz="0" w:space="0" w:color="auto"/>
        <w:left w:val="none" w:sz="0" w:space="0" w:color="auto"/>
        <w:bottom w:val="none" w:sz="0" w:space="0" w:color="auto"/>
        <w:right w:val="none" w:sz="0" w:space="0" w:color="auto"/>
      </w:divBdr>
    </w:div>
    <w:div w:id="1043988496">
      <w:bodyDiv w:val="1"/>
      <w:marLeft w:val="0"/>
      <w:marRight w:val="0"/>
      <w:marTop w:val="0"/>
      <w:marBottom w:val="0"/>
      <w:divBdr>
        <w:top w:val="none" w:sz="0" w:space="0" w:color="auto"/>
        <w:left w:val="none" w:sz="0" w:space="0" w:color="auto"/>
        <w:bottom w:val="none" w:sz="0" w:space="0" w:color="auto"/>
        <w:right w:val="none" w:sz="0" w:space="0" w:color="auto"/>
      </w:divBdr>
    </w:div>
    <w:div w:id="1076980577">
      <w:bodyDiv w:val="1"/>
      <w:marLeft w:val="0"/>
      <w:marRight w:val="0"/>
      <w:marTop w:val="0"/>
      <w:marBottom w:val="0"/>
      <w:divBdr>
        <w:top w:val="none" w:sz="0" w:space="0" w:color="auto"/>
        <w:left w:val="none" w:sz="0" w:space="0" w:color="auto"/>
        <w:bottom w:val="none" w:sz="0" w:space="0" w:color="auto"/>
        <w:right w:val="none" w:sz="0" w:space="0" w:color="auto"/>
      </w:divBdr>
    </w:div>
    <w:div w:id="1108624255">
      <w:bodyDiv w:val="1"/>
      <w:marLeft w:val="0"/>
      <w:marRight w:val="0"/>
      <w:marTop w:val="0"/>
      <w:marBottom w:val="0"/>
      <w:divBdr>
        <w:top w:val="none" w:sz="0" w:space="0" w:color="auto"/>
        <w:left w:val="none" w:sz="0" w:space="0" w:color="auto"/>
        <w:bottom w:val="none" w:sz="0" w:space="0" w:color="auto"/>
        <w:right w:val="none" w:sz="0" w:space="0" w:color="auto"/>
      </w:divBdr>
    </w:div>
    <w:div w:id="1120611548">
      <w:bodyDiv w:val="1"/>
      <w:marLeft w:val="0"/>
      <w:marRight w:val="0"/>
      <w:marTop w:val="0"/>
      <w:marBottom w:val="0"/>
      <w:divBdr>
        <w:top w:val="none" w:sz="0" w:space="0" w:color="auto"/>
        <w:left w:val="none" w:sz="0" w:space="0" w:color="auto"/>
        <w:bottom w:val="none" w:sz="0" w:space="0" w:color="auto"/>
        <w:right w:val="none" w:sz="0" w:space="0" w:color="auto"/>
      </w:divBdr>
    </w:div>
    <w:div w:id="1127316793">
      <w:bodyDiv w:val="1"/>
      <w:marLeft w:val="0"/>
      <w:marRight w:val="0"/>
      <w:marTop w:val="0"/>
      <w:marBottom w:val="0"/>
      <w:divBdr>
        <w:top w:val="none" w:sz="0" w:space="0" w:color="auto"/>
        <w:left w:val="none" w:sz="0" w:space="0" w:color="auto"/>
        <w:bottom w:val="none" w:sz="0" w:space="0" w:color="auto"/>
        <w:right w:val="none" w:sz="0" w:space="0" w:color="auto"/>
      </w:divBdr>
    </w:div>
    <w:div w:id="1155142490">
      <w:bodyDiv w:val="1"/>
      <w:marLeft w:val="0"/>
      <w:marRight w:val="0"/>
      <w:marTop w:val="0"/>
      <w:marBottom w:val="0"/>
      <w:divBdr>
        <w:top w:val="none" w:sz="0" w:space="0" w:color="auto"/>
        <w:left w:val="none" w:sz="0" w:space="0" w:color="auto"/>
        <w:bottom w:val="none" w:sz="0" w:space="0" w:color="auto"/>
        <w:right w:val="none" w:sz="0" w:space="0" w:color="auto"/>
      </w:divBdr>
    </w:div>
    <w:div w:id="1158613646">
      <w:bodyDiv w:val="1"/>
      <w:marLeft w:val="0"/>
      <w:marRight w:val="0"/>
      <w:marTop w:val="0"/>
      <w:marBottom w:val="0"/>
      <w:divBdr>
        <w:top w:val="none" w:sz="0" w:space="0" w:color="auto"/>
        <w:left w:val="none" w:sz="0" w:space="0" w:color="auto"/>
        <w:bottom w:val="none" w:sz="0" w:space="0" w:color="auto"/>
        <w:right w:val="none" w:sz="0" w:space="0" w:color="auto"/>
      </w:divBdr>
    </w:div>
    <w:div w:id="1175458746">
      <w:bodyDiv w:val="1"/>
      <w:marLeft w:val="0"/>
      <w:marRight w:val="0"/>
      <w:marTop w:val="0"/>
      <w:marBottom w:val="0"/>
      <w:divBdr>
        <w:top w:val="none" w:sz="0" w:space="0" w:color="auto"/>
        <w:left w:val="none" w:sz="0" w:space="0" w:color="auto"/>
        <w:bottom w:val="none" w:sz="0" w:space="0" w:color="auto"/>
        <w:right w:val="none" w:sz="0" w:space="0" w:color="auto"/>
      </w:divBdr>
    </w:div>
    <w:div w:id="1195844444">
      <w:bodyDiv w:val="1"/>
      <w:marLeft w:val="0"/>
      <w:marRight w:val="0"/>
      <w:marTop w:val="0"/>
      <w:marBottom w:val="0"/>
      <w:divBdr>
        <w:top w:val="none" w:sz="0" w:space="0" w:color="auto"/>
        <w:left w:val="none" w:sz="0" w:space="0" w:color="auto"/>
        <w:bottom w:val="none" w:sz="0" w:space="0" w:color="auto"/>
        <w:right w:val="none" w:sz="0" w:space="0" w:color="auto"/>
      </w:divBdr>
    </w:div>
    <w:div w:id="1196192086">
      <w:bodyDiv w:val="1"/>
      <w:marLeft w:val="0"/>
      <w:marRight w:val="0"/>
      <w:marTop w:val="0"/>
      <w:marBottom w:val="0"/>
      <w:divBdr>
        <w:top w:val="none" w:sz="0" w:space="0" w:color="auto"/>
        <w:left w:val="none" w:sz="0" w:space="0" w:color="auto"/>
        <w:bottom w:val="none" w:sz="0" w:space="0" w:color="auto"/>
        <w:right w:val="none" w:sz="0" w:space="0" w:color="auto"/>
      </w:divBdr>
    </w:div>
    <w:div w:id="1202595687">
      <w:bodyDiv w:val="1"/>
      <w:marLeft w:val="0"/>
      <w:marRight w:val="0"/>
      <w:marTop w:val="0"/>
      <w:marBottom w:val="0"/>
      <w:divBdr>
        <w:top w:val="none" w:sz="0" w:space="0" w:color="auto"/>
        <w:left w:val="none" w:sz="0" w:space="0" w:color="auto"/>
        <w:bottom w:val="none" w:sz="0" w:space="0" w:color="auto"/>
        <w:right w:val="none" w:sz="0" w:space="0" w:color="auto"/>
      </w:divBdr>
    </w:div>
    <w:div w:id="1209684446">
      <w:bodyDiv w:val="1"/>
      <w:marLeft w:val="0"/>
      <w:marRight w:val="0"/>
      <w:marTop w:val="0"/>
      <w:marBottom w:val="0"/>
      <w:divBdr>
        <w:top w:val="none" w:sz="0" w:space="0" w:color="auto"/>
        <w:left w:val="none" w:sz="0" w:space="0" w:color="auto"/>
        <w:bottom w:val="none" w:sz="0" w:space="0" w:color="auto"/>
        <w:right w:val="none" w:sz="0" w:space="0" w:color="auto"/>
      </w:divBdr>
    </w:div>
    <w:div w:id="1261597118">
      <w:bodyDiv w:val="1"/>
      <w:marLeft w:val="0"/>
      <w:marRight w:val="0"/>
      <w:marTop w:val="0"/>
      <w:marBottom w:val="0"/>
      <w:divBdr>
        <w:top w:val="none" w:sz="0" w:space="0" w:color="auto"/>
        <w:left w:val="none" w:sz="0" w:space="0" w:color="auto"/>
        <w:bottom w:val="none" w:sz="0" w:space="0" w:color="auto"/>
        <w:right w:val="none" w:sz="0" w:space="0" w:color="auto"/>
      </w:divBdr>
    </w:div>
    <w:div w:id="1265308474">
      <w:bodyDiv w:val="1"/>
      <w:marLeft w:val="0"/>
      <w:marRight w:val="0"/>
      <w:marTop w:val="0"/>
      <w:marBottom w:val="0"/>
      <w:divBdr>
        <w:top w:val="none" w:sz="0" w:space="0" w:color="auto"/>
        <w:left w:val="none" w:sz="0" w:space="0" w:color="auto"/>
        <w:bottom w:val="none" w:sz="0" w:space="0" w:color="auto"/>
        <w:right w:val="none" w:sz="0" w:space="0" w:color="auto"/>
      </w:divBdr>
    </w:div>
    <w:div w:id="1271812930">
      <w:bodyDiv w:val="1"/>
      <w:marLeft w:val="0"/>
      <w:marRight w:val="0"/>
      <w:marTop w:val="0"/>
      <w:marBottom w:val="0"/>
      <w:divBdr>
        <w:top w:val="none" w:sz="0" w:space="0" w:color="auto"/>
        <w:left w:val="none" w:sz="0" w:space="0" w:color="auto"/>
        <w:bottom w:val="none" w:sz="0" w:space="0" w:color="auto"/>
        <w:right w:val="none" w:sz="0" w:space="0" w:color="auto"/>
      </w:divBdr>
    </w:div>
    <w:div w:id="1284533266">
      <w:bodyDiv w:val="1"/>
      <w:marLeft w:val="0"/>
      <w:marRight w:val="0"/>
      <w:marTop w:val="0"/>
      <w:marBottom w:val="0"/>
      <w:divBdr>
        <w:top w:val="none" w:sz="0" w:space="0" w:color="auto"/>
        <w:left w:val="none" w:sz="0" w:space="0" w:color="auto"/>
        <w:bottom w:val="none" w:sz="0" w:space="0" w:color="auto"/>
        <w:right w:val="none" w:sz="0" w:space="0" w:color="auto"/>
      </w:divBdr>
    </w:div>
    <w:div w:id="1301618444">
      <w:bodyDiv w:val="1"/>
      <w:marLeft w:val="0"/>
      <w:marRight w:val="0"/>
      <w:marTop w:val="0"/>
      <w:marBottom w:val="0"/>
      <w:divBdr>
        <w:top w:val="none" w:sz="0" w:space="0" w:color="auto"/>
        <w:left w:val="none" w:sz="0" w:space="0" w:color="auto"/>
        <w:bottom w:val="none" w:sz="0" w:space="0" w:color="auto"/>
        <w:right w:val="none" w:sz="0" w:space="0" w:color="auto"/>
      </w:divBdr>
    </w:div>
    <w:div w:id="1341079438">
      <w:bodyDiv w:val="1"/>
      <w:marLeft w:val="0"/>
      <w:marRight w:val="0"/>
      <w:marTop w:val="0"/>
      <w:marBottom w:val="0"/>
      <w:divBdr>
        <w:top w:val="none" w:sz="0" w:space="0" w:color="auto"/>
        <w:left w:val="none" w:sz="0" w:space="0" w:color="auto"/>
        <w:bottom w:val="none" w:sz="0" w:space="0" w:color="auto"/>
        <w:right w:val="none" w:sz="0" w:space="0" w:color="auto"/>
      </w:divBdr>
    </w:div>
    <w:div w:id="1350988019">
      <w:bodyDiv w:val="1"/>
      <w:marLeft w:val="0"/>
      <w:marRight w:val="0"/>
      <w:marTop w:val="0"/>
      <w:marBottom w:val="0"/>
      <w:divBdr>
        <w:top w:val="none" w:sz="0" w:space="0" w:color="auto"/>
        <w:left w:val="none" w:sz="0" w:space="0" w:color="auto"/>
        <w:bottom w:val="none" w:sz="0" w:space="0" w:color="auto"/>
        <w:right w:val="none" w:sz="0" w:space="0" w:color="auto"/>
      </w:divBdr>
    </w:div>
    <w:div w:id="1352490746">
      <w:bodyDiv w:val="1"/>
      <w:marLeft w:val="0"/>
      <w:marRight w:val="0"/>
      <w:marTop w:val="0"/>
      <w:marBottom w:val="0"/>
      <w:divBdr>
        <w:top w:val="none" w:sz="0" w:space="0" w:color="auto"/>
        <w:left w:val="none" w:sz="0" w:space="0" w:color="auto"/>
        <w:bottom w:val="none" w:sz="0" w:space="0" w:color="auto"/>
        <w:right w:val="none" w:sz="0" w:space="0" w:color="auto"/>
      </w:divBdr>
    </w:div>
    <w:div w:id="1355573159">
      <w:bodyDiv w:val="1"/>
      <w:marLeft w:val="0"/>
      <w:marRight w:val="0"/>
      <w:marTop w:val="0"/>
      <w:marBottom w:val="0"/>
      <w:divBdr>
        <w:top w:val="none" w:sz="0" w:space="0" w:color="auto"/>
        <w:left w:val="none" w:sz="0" w:space="0" w:color="auto"/>
        <w:bottom w:val="none" w:sz="0" w:space="0" w:color="auto"/>
        <w:right w:val="none" w:sz="0" w:space="0" w:color="auto"/>
      </w:divBdr>
    </w:div>
    <w:div w:id="1375812699">
      <w:bodyDiv w:val="1"/>
      <w:marLeft w:val="0"/>
      <w:marRight w:val="0"/>
      <w:marTop w:val="0"/>
      <w:marBottom w:val="0"/>
      <w:divBdr>
        <w:top w:val="none" w:sz="0" w:space="0" w:color="auto"/>
        <w:left w:val="none" w:sz="0" w:space="0" w:color="auto"/>
        <w:bottom w:val="none" w:sz="0" w:space="0" w:color="auto"/>
        <w:right w:val="none" w:sz="0" w:space="0" w:color="auto"/>
      </w:divBdr>
    </w:div>
    <w:div w:id="1384402558">
      <w:bodyDiv w:val="1"/>
      <w:marLeft w:val="0"/>
      <w:marRight w:val="0"/>
      <w:marTop w:val="0"/>
      <w:marBottom w:val="0"/>
      <w:divBdr>
        <w:top w:val="none" w:sz="0" w:space="0" w:color="auto"/>
        <w:left w:val="none" w:sz="0" w:space="0" w:color="auto"/>
        <w:bottom w:val="none" w:sz="0" w:space="0" w:color="auto"/>
        <w:right w:val="none" w:sz="0" w:space="0" w:color="auto"/>
      </w:divBdr>
    </w:div>
    <w:div w:id="1417172490">
      <w:bodyDiv w:val="1"/>
      <w:marLeft w:val="0"/>
      <w:marRight w:val="0"/>
      <w:marTop w:val="0"/>
      <w:marBottom w:val="0"/>
      <w:divBdr>
        <w:top w:val="none" w:sz="0" w:space="0" w:color="auto"/>
        <w:left w:val="none" w:sz="0" w:space="0" w:color="auto"/>
        <w:bottom w:val="none" w:sz="0" w:space="0" w:color="auto"/>
        <w:right w:val="none" w:sz="0" w:space="0" w:color="auto"/>
      </w:divBdr>
    </w:div>
    <w:div w:id="1427072043">
      <w:bodyDiv w:val="1"/>
      <w:marLeft w:val="0"/>
      <w:marRight w:val="0"/>
      <w:marTop w:val="0"/>
      <w:marBottom w:val="0"/>
      <w:divBdr>
        <w:top w:val="none" w:sz="0" w:space="0" w:color="auto"/>
        <w:left w:val="none" w:sz="0" w:space="0" w:color="auto"/>
        <w:bottom w:val="none" w:sz="0" w:space="0" w:color="auto"/>
        <w:right w:val="none" w:sz="0" w:space="0" w:color="auto"/>
      </w:divBdr>
    </w:div>
    <w:div w:id="1430739202">
      <w:bodyDiv w:val="1"/>
      <w:marLeft w:val="0"/>
      <w:marRight w:val="0"/>
      <w:marTop w:val="0"/>
      <w:marBottom w:val="0"/>
      <w:divBdr>
        <w:top w:val="none" w:sz="0" w:space="0" w:color="auto"/>
        <w:left w:val="none" w:sz="0" w:space="0" w:color="auto"/>
        <w:bottom w:val="none" w:sz="0" w:space="0" w:color="auto"/>
        <w:right w:val="none" w:sz="0" w:space="0" w:color="auto"/>
      </w:divBdr>
    </w:div>
    <w:div w:id="1471753346">
      <w:bodyDiv w:val="1"/>
      <w:marLeft w:val="0"/>
      <w:marRight w:val="0"/>
      <w:marTop w:val="0"/>
      <w:marBottom w:val="0"/>
      <w:divBdr>
        <w:top w:val="none" w:sz="0" w:space="0" w:color="auto"/>
        <w:left w:val="none" w:sz="0" w:space="0" w:color="auto"/>
        <w:bottom w:val="none" w:sz="0" w:space="0" w:color="auto"/>
        <w:right w:val="none" w:sz="0" w:space="0" w:color="auto"/>
      </w:divBdr>
    </w:div>
    <w:div w:id="1479765669">
      <w:bodyDiv w:val="1"/>
      <w:marLeft w:val="0"/>
      <w:marRight w:val="0"/>
      <w:marTop w:val="0"/>
      <w:marBottom w:val="0"/>
      <w:divBdr>
        <w:top w:val="none" w:sz="0" w:space="0" w:color="auto"/>
        <w:left w:val="none" w:sz="0" w:space="0" w:color="auto"/>
        <w:bottom w:val="none" w:sz="0" w:space="0" w:color="auto"/>
        <w:right w:val="none" w:sz="0" w:space="0" w:color="auto"/>
      </w:divBdr>
    </w:div>
    <w:div w:id="1487624143">
      <w:bodyDiv w:val="1"/>
      <w:marLeft w:val="0"/>
      <w:marRight w:val="0"/>
      <w:marTop w:val="0"/>
      <w:marBottom w:val="0"/>
      <w:divBdr>
        <w:top w:val="none" w:sz="0" w:space="0" w:color="auto"/>
        <w:left w:val="none" w:sz="0" w:space="0" w:color="auto"/>
        <w:bottom w:val="none" w:sz="0" w:space="0" w:color="auto"/>
        <w:right w:val="none" w:sz="0" w:space="0" w:color="auto"/>
      </w:divBdr>
    </w:div>
    <w:div w:id="1502937575">
      <w:bodyDiv w:val="1"/>
      <w:marLeft w:val="0"/>
      <w:marRight w:val="0"/>
      <w:marTop w:val="0"/>
      <w:marBottom w:val="0"/>
      <w:divBdr>
        <w:top w:val="none" w:sz="0" w:space="0" w:color="auto"/>
        <w:left w:val="none" w:sz="0" w:space="0" w:color="auto"/>
        <w:bottom w:val="none" w:sz="0" w:space="0" w:color="auto"/>
        <w:right w:val="none" w:sz="0" w:space="0" w:color="auto"/>
      </w:divBdr>
    </w:div>
    <w:div w:id="1508052854">
      <w:bodyDiv w:val="1"/>
      <w:marLeft w:val="0"/>
      <w:marRight w:val="0"/>
      <w:marTop w:val="0"/>
      <w:marBottom w:val="0"/>
      <w:divBdr>
        <w:top w:val="none" w:sz="0" w:space="0" w:color="auto"/>
        <w:left w:val="none" w:sz="0" w:space="0" w:color="auto"/>
        <w:bottom w:val="none" w:sz="0" w:space="0" w:color="auto"/>
        <w:right w:val="none" w:sz="0" w:space="0" w:color="auto"/>
      </w:divBdr>
    </w:div>
    <w:div w:id="1512834027">
      <w:bodyDiv w:val="1"/>
      <w:marLeft w:val="0"/>
      <w:marRight w:val="0"/>
      <w:marTop w:val="0"/>
      <w:marBottom w:val="0"/>
      <w:divBdr>
        <w:top w:val="none" w:sz="0" w:space="0" w:color="auto"/>
        <w:left w:val="none" w:sz="0" w:space="0" w:color="auto"/>
        <w:bottom w:val="none" w:sz="0" w:space="0" w:color="auto"/>
        <w:right w:val="none" w:sz="0" w:space="0" w:color="auto"/>
      </w:divBdr>
    </w:div>
    <w:div w:id="1522549296">
      <w:bodyDiv w:val="1"/>
      <w:marLeft w:val="0"/>
      <w:marRight w:val="0"/>
      <w:marTop w:val="0"/>
      <w:marBottom w:val="0"/>
      <w:divBdr>
        <w:top w:val="none" w:sz="0" w:space="0" w:color="auto"/>
        <w:left w:val="none" w:sz="0" w:space="0" w:color="auto"/>
        <w:bottom w:val="none" w:sz="0" w:space="0" w:color="auto"/>
        <w:right w:val="none" w:sz="0" w:space="0" w:color="auto"/>
      </w:divBdr>
    </w:div>
    <w:div w:id="1550722211">
      <w:bodyDiv w:val="1"/>
      <w:marLeft w:val="0"/>
      <w:marRight w:val="0"/>
      <w:marTop w:val="0"/>
      <w:marBottom w:val="0"/>
      <w:divBdr>
        <w:top w:val="none" w:sz="0" w:space="0" w:color="auto"/>
        <w:left w:val="none" w:sz="0" w:space="0" w:color="auto"/>
        <w:bottom w:val="none" w:sz="0" w:space="0" w:color="auto"/>
        <w:right w:val="none" w:sz="0" w:space="0" w:color="auto"/>
      </w:divBdr>
    </w:div>
    <w:div w:id="1551918162">
      <w:bodyDiv w:val="1"/>
      <w:marLeft w:val="0"/>
      <w:marRight w:val="0"/>
      <w:marTop w:val="0"/>
      <w:marBottom w:val="0"/>
      <w:divBdr>
        <w:top w:val="none" w:sz="0" w:space="0" w:color="auto"/>
        <w:left w:val="none" w:sz="0" w:space="0" w:color="auto"/>
        <w:bottom w:val="none" w:sz="0" w:space="0" w:color="auto"/>
        <w:right w:val="none" w:sz="0" w:space="0" w:color="auto"/>
      </w:divBdr>
    </w:div>
    <w:div w:id="1560286810">
      <w:bodyDiv w:val="1"/>
      <w:marLeft w:val="0"/>
      <w:marRight w:val="0"/>
      <w:marTop w:val="0"/>
      <w:marBottom w:val="0"/>
      <w:divBdr>
        <w:top w:val="none" w:sz="0" w:space="0" w:color="auto"/>
        <w:left w:val="none" w:sz="0" w:space="0" w:color="auto"/>
        <w:bottom w:val="none" w:sz="0" w:space="0" w:color="auto"/>
        <w:right w:val="none" w:sz="0" w:space="0" w:color="auto"/>
      </w:divBdr>
    </w:div>
    <w:div w:id="1607152341">
      <w:bodyDiv w:val="1"/>
      <w:marLeft w:val="0"/>
      <w:marRight w:val="0"/>
      <w:marTop w:val="0"/>
      <w:marBottom w:val="0"/>
      <w:divBdr>
        <w:top w:val="none" w:sz="0" w:space="0" w:color="auto"/>
        <w:left w:val="none" w:sz="0" w:space="0" w:color="auto"/>
        <w:bottom w:val="none" w:sz="0" w:space="0" w:color="auto"/>
        <w:right w:val="none" w:sz="0" w:space="0" w:color="auto"/>
      </w:divBdr>
    </w:div>
    <w:div w:id="1609658219">
      <w:bodyDiv w:val="1"/>
      <w:marLeft w:val="0"/>
      <w:marRight w:val="0"/>
      <w:marTop w:val="0"/>
      <w:marBottom w:val="0"/>
      <w:divBdr>
        <w:top w:val="none" w:sz="0" w:space="0" w:color="auto"/>
        <w:left w:val="none" w:sz="0" w:space="0" w:color="auto"/>
        <w:bottom w:val="none" w:sz="0" w:space="0" w:color="auto"/>
        <w:right w:val="none" w:sz="0" w:space="0" w:color="auto"/>
      </w:divBdr>
    </w:div>
    <w:div w:id="1616712127">
      <w:bodyDiv w:val="1"/>
      <w:marLeft w:val="0"/>
      <w:marRight w:val="0"/>
      <w:marTop w:val="0"/>
      <w:marBottom w:val="0"/>
      <w:divBdr>
        <w:top w:val="none" w:sz="0" w:space="0" w:color="auto"/>
        <w:left w:val="none" w:sz="0" w:space="0" w:color="auto"/>
        <w:bottom w:val="none" w:sz="0" w:space="0" w:color="auto"/>
        <w:right w:val="none" w:sz="0" w:space="0" w:color="auto"/>
      </w:divBdr>
    </w:div>
    <w:div w:id="1637376117">
      <w:bodyDiv w:val="1"/>
      <w:marLeft w:val="0"/>
      <w:marRight w:val="0"/>
      <w:marTop w:val="0"/>
      <w:marBottom w:val="0"/>
      <w:divBdr>
        <w:top w:val="none" w:sz="0" w:space="0" w:color="auto"/>
        <w:left w:val="none" w:sz="0" w:space="0" w:color="auto"/>
        <w:bottom w:val="none" w:sz="0" w:space="0" w:color="auto"/>
        <w:right w:val="none" w:sz="0" w:space="0" w:color="auto"/>
      </w:divBdr>
    </w:div>
    <w:div w:id="1645161894">
      <w:bodyDiv w:val="1"/>
      <w:marLeft w:val="0"/>
      <w:marRight w:val="0"/>
      <w:marTop w:val="0"/>
      <w:marBottom w:val="0"/>
      <w:divBdr>
        <w:top w:val="none" w:sz="0" w:space="0" w:color="auto"/>
        <w:left w:val="none" w:sz="0" w:space="0" w:color="auto"/>
        <w:bottom w:val="none" w:sz="0" w:space="0" w:color="auto"/>
        <w:right w:val="none" w:sz="0" w:space="0" w:color="auto"/>
      </w:divBdr>
    </w:div>
    <w:div w:id="1680506500">
      <w:bodyDiv w:val="1"/>
      <w:marLeft w:val="0"/>
      <w:marRight w:val="0"/>
      <w:marTop w:val="0"/>
      <w:marBottom w:val="0"/>
      <w:divBdr>
        <w:top w:val="none" w:sz="0" w:space="0" w:color="auto"/>
        <w:left w:val="none" w:sz="0" w:space="0" w:color="auto"/>
        <w:bottom w:val="none" w:sz="0" w:space="0" w:color="auto"/>
        <w:right w:val="none" w:sz="0" w:space="0" w:color="auto"/>
      </w:divBdr>
    </w:div>
    <w:div w:id="1687752582">
      <w:bodyDiv w:val="1"/>
      <w:marLeft w:val="0"/>
      <w:marRight w:val="0"/>
      <w:marTop w:val="0"/>
      <w:marBottom w:val="0"/>
      <w:divBdr>
        <w:top w:val="none" w:sz="0" w:space="0" w:color="auto"/>
        <w:left w:val="none" w:sz="0" w:space="0" w:color="auto"/>
        <w:bottom w:val="none" w:sz="0" w:space="0" w:color="auto"/>
        <w:right w:val="none" w:sz="0" w:space="0" w:color="auto"/>
      </w:divBdr>
    </w:div>
    <w:div w:id="1694961354">
      <w:bodyDiv w:val="1"/>
      <w:marLeft w:val="0"/>
      <w:marRight w:val="0"/>
      <w:marTop w:val="0"/>
      <w:marBottom w:val="0"/>
      <w:divBdr>
        <w:top w:val="none" w:sz="0" w:space="0" w:color="auto"/>
        <w:left w:val="none" w:sz="0" w:space="0" w:color="auto"/>
        <w:bottom w:val="none" w:sz="0" w:space="0" w:color="auto"/>
        <w:right w:val="none" w:sz="0" w:space="0" w:color="auto"/>
      </w:divBdr>
    </w:div>
    <w:div w:id="1718626289">
      <w:bodyDiv w:val="1"/>
      <w:marLeft w:val="0"/>
      <w:marRight w:val="0"/>
      <w:marTop w:val="0"/>
      <w:marBottom w:val="0"/>
      <w:divBdr>
        <w:top w:val="none" w:sz="0" w:space="0" w:color="auto"/>
        <w:left w:val="none" w:sz="0" w:space="0" w:color="auto"/>
        <w:bottom w:val="none" w:sz="0" w:space="0" w:color="auto"/>
        <w:right w:val="none" w:sz="0" w:space="0" w:color="auto"/>
      </w:divBdr>
    </w:div>
    <w:div w:id="1719041448">
      <w:bodyDiv w:val="1"/>
      <w:marLeft w:val="0"/>
      <w:marRight w:val="0"/>
      <w:marTop w:val="0"/>
      <w:marBottom w:val="0"/>
      <w:divBdr>
        <w:top w:val="none" w:sz="0" w:space="0" w:color="auto"/>
        <w:left w:val="none" w:sz="0" w:space="0" w:color="auto"/>
        <w:bottom w:val="none" w:sz="0" w:space="0" w:color="auto"/>
        <w:right w:val="none" w:sz="0" w:space="0" w:color="auto"/>
      </w:divBdr>
    </w:div>
    <w:div w:id="1728066318">
      <w:bodyDiv w:val="1"/>
      <w:marLeft w:val="0"/>
      <w:marRight w:val="0"/>
      <w:marTop w:val="0"/>
      <w:marBottom w:val="0"/>
      <w:divBdr>
        <w:top w:val="none" w:sz="0" w:space="0" w:color="auto"/>
        <w:left w:val="none" w:sz="0" w:space="0" w:color="auto"/>
        <w:bottom w:val="none" w:sz="0" w:space="0" w:color="auto"/>
        <w:right w:val="none" w:sz="0" w:space="0" w:color="auto"/>
      </w:divBdr>
    </w:div>
    <w:div w:id="1740521995">
      <w:bodyDiv w:val="1"/>
      <w:marLeft w:val="0"/>
      <w:marRight w:val="0"/>
      <w:marTop w:val="0"/>
      <w:marBottom w:val="0"/>
      <w:divBdr>
        <w:top w:val="none" w:sz="0" w:space="0" w:color="auto"/>
        <w:left w:val="none" w:sz="0" w:space="0" w:color="auto"/>
        <w:bottom w:val="none" w:sz="0" w:space="0" w:color="auto"/>
        <w:right w:val="none" w:sz="0" w:space="0" w:color="auto"/>
      </w:divBdr>
    </w:div>
    <w:div w:id="1741175920">
      <w:bodyDiv w:val="1"/>
      <w:marLeft w:val="0"/>
      <w:marRight w:val="0"/>
      <w:marTop w:val="0"/>
      <w:marBottom w:val="0"/>
      <w:divBdr>
        <w:top w:val="none" w:sz="0" w:space="0" w:color="auto"/>
        <w:left w:val="none" w:sz="0" w:space="0" w:color="auto"/>
        <w:bottom w:val="none" w:sz="0" w:space="0" w:color="auto"/>
        <w:right w:val="none" w:sz="0" w:space="0" w:color="auto"/>
      </w:divBdr>
    </w:div>
    <w:div w:id="1771044973">
      <w:bodyDiv w:val="1"/>
      <w:marLeft w:val="0"/>
      <w:marRight w:val="0"/>
      <w:marTop w:val="0"/>
      <w:marBottom w:val="0"/>
      <w:divBdr>
        <w:top w:val="none" w:sz="0" w:space="0" w:color="auto"/>
        <w:left w:val="none" w:sz="0" w:space="0" w:color="auto"/>
        <w:bottom w:val="none" w:sz="0" w:space="0" w:color="auto"/>
        <w:right w:val="none" w:sz="0" w:space="0" w:color="auto"/>
      </w:divBdr>
    </w:div>
    <w:div w:id="1783378300">
      <w:bodyDiv w:val="1"/>
      <w:marLeft w:val="0"/>
      <w:marRight w:val="0"/>
      <w:marTop w:val="0"/>
      <w:marBottom w:val="0"/>
      <w:divBdr>
        <w:top w:val="none" w:sz="0" w:space="0" w:color="auto"/>
        <w:left w:val="none" w:sz="0" w:space="0" w:color="auto"/>
        <w:bottom w:val="none" w:sz="0" w:space="0" w:color="auto"/>
        <w:right w:val="none" w:sz="0" w:space="0" w:color="auto"/>
      </w:divBdr>
    </w:div>
    <w:div w:id="1785617278">
      <w:bodyDiv w:val="1"/>
      <w:marLeft w:val="0"/>
      <w:marRight w:val="0"/>
      <w:marTop w:val="0"/>
      <w:marBottom w:val="0"/>
      <w:divBdr>
        <w:top w:val="none" w:sz="0" w:space="0" w:color="auto"/>
        <w:left w:val="none" w:sz="0" w:space="0" w:color="auto"/>
        <w:bottom w:val="none" w:sz="0" w:space="0" w:color="auto"/>
        <w:right w:val="none" w:sz="0" w:space="0" w:color="auto"/>
      </w:divBdr>
    </w:div>
    <w:div w:id="1800220640">
      <w:bodyDiv w:val="1"/>
      <w:marLeft w:val="0"/>
      <w:marRight w:val="0"/>
      <w:marTop w:val="0"/>
      <w:marBottom w:val="0"/>
      <w:divBdr>
        <w:top w:val="none" w:sz="0" w:space="0" w:color="auto"/>
        <w:left w:val="none" w:sz="0" w:space="0" w:color="auto"/>
        <w:bottom w:val="none" w:sz="0" w:space="0" w:color="auto"/>
        <w:right w:val="none" w:sz="0" w:space="0" w:color="auto"/>
      </w:divBdr>
    </w:div>
    <w:div w:id="1818911285">
      <w:bodyDiv w:val="1"/>
      <w:marLeft w:val="0"/>
      <w:marRight w:val="0"/>
      <w:marTop w:val="0"/>
      <w:marBottom w:val="0"/>
      <w:divBdr>
        <w:top w:val="none" w:sz="0" w:space="0" w:color="auto"/>
        <w:left w:val="none" w:sz="0" w:space="0" w:color="auto"/>
        <w:bottom w:val="none" w:sz="0" w:space="0" w:color="auto"/>
        <w:right w:val="none" w:sz="0" w:space="0" w:color="auto"/>
      </w:divBdr>
    </w:div>
    <w:div w:id="1834487655">
      <w:bodyDiv w:val="1"/>
      <w:marLeft w:val="0"/>
      <w:marRight w:val="0"/>
      <w:marTop w:val="0"/>
      <w:marBottom w:val="0"/>
      <w:divBdr>
        <w:top w:val="none" w:sz="0" w:space="0" w:color="auto"/>
        <w:left w:val="none" w:sz="0" w:space="0" w:color="auto"/>
        <w:bottom w:val="none" w:sz="0" w:space="0" w:color="auto"/>
        <w:right w:val="none" w:sz="0" w:space="0" w:color="auto"/>
      </w:divBdr>
    </w:div>
    <w:div w:id="1851136722">
      <w:bodyDiv w:val="1"/>
      <w:marLeft w:val="0"/>
      <w:marRight w:val="0"/>
      <w:marTop w:val="0"/>
      <w:marBottom w:val="0"/>
      <w:divBdr>
        <w:top w:val="none" w:sz="0" w:space="0" w:color="auto"/>
        <w:left w:val="none" w:sz="0" w:space="0" w:color="auto"/>
        <w:bottom w:val="none" w:sz="0" w:space="0" w:color="auto"/>
        <w:right w:val="none" w:sz="0" w:space="0" w:color="auto"/>
      </w:divBdr>
    </w:div>
    <w:div w:id="1854562782">
      <w:bodyDiv w:val="1"/>
      <w:marLeft w:val="0"/>
      <w:marRight w:val="0"/>
      <w:marTop w:val="0"/>
      <w:marBottom w:val="0"/>
      <w:divBdr>
        <w:top w:val="none" w:sz="0" w:space="0" w:color="auto"/>
        <w:left w:val="none" w:sz="0" w:space="0" w:color="auto"/>
        <w:bottom w:val="none" w:sz="0" w:space="0" w:color="auto"/>
        <w:right w:val="none" w:sz="0" w:space="0" w:color="auto"/>
      </w:divBdr>
    </w:div>
    <w:div w:id="1923365883">
      <w:bodyDiv w:val="1"/>
      <w:marLeft w:val="0"/>
      <w:marRight w:val="0"/>
      <w:marTop w:val="0"/>
      <w:marBottom w:val="0"/>
      <w:divBdr>
        <w:top w:val="none" w:sz="0" w:space="0" w:color="auto"/>
        <w:left w:val="none" w:sz="0" w:space="0" w:color="auto"/>
        <w:bottom w:val="none" w:sz="0" w:space="0" w:color="auto"/>
        <w:right w:val="none" w:sz="0" w:space="0" w:color="auto"/>
      </w:divBdr>
    </w:div>
    <w:div w:id="1944263887">
      <w:bodyDiv w:val="1"/>
      <w:marLeft w:val="0"/>
      <w:marRight w:val="0"/>
      <w:marTop w:val="0"/>
      <w:marBottom w:val="0"/>
      <w:divBdr>
        <w:top w:val="none" w:sz="0" w:space="0" w:color="auto"/>
        <w:left w:val="none" w:sz="0" w:space="0" w:color="auto"/>
        <w:bottom w:val="none" w:sz="0" w:space="0" w:color="auto"/>
        <w:right w:val="none" w:sz="0" w:space="0" w:color="auto"/>
      </w:divBdr>
    </w:div>
    <w:div w:id="2008364438">
      <w:bodyDiv w:val="1"/>
      <w:marLeft w:val="0"/>
      <w:marRight w:val="0"/>
      <w:marTop w:val="0"/>
      <w:marBottom w:val="0"/>
      <w:divBdr>
        <w:top w:val="none" w:sz="0" w:space="0" w:color="auto"/>
        <w:left w:val="none" w:sz="0" w:space="0" w:color="auto"/>
        <w:bottom w:val="none" w:sz="0" w:space="0" w:color="auto"/>
        <w:right w:val="none" w:sz="0" w:space="0" w:color="auto"/>
      </w:divBdr>
    </w:div>
    <w:div w:id="2011786653">
      <w:bodyDiv w:val="1"/>
      <w:marLeft w:val="0"/>
      <w:marRight w:val="0"/>
      <w:marTop w:val="0"/>
      <w:marBottom w:val="0"/>
      <w:divBdr>
        <w:top w:val="none" w:sz="0" w:space="0" w:color="auto"/>
        <w:left w:val="none" w:sz="0" w:space="0" w:color="auto"/>
        <w:bottom w:val="none" w:sz="0" w:space="0" w:color="auto"/>
        <w:right w:val="none" w:sz="0" w:space="0" w:color="auto"/>
      </w:divBdr>
    </w:div>
    <w:div w:id="2020620962">
      <w:bodyDiv w:val="1"/>
      <w:marLeft w:val="0"/>
      <w:marRight w:val="0"/>
      <w:marTop w:val="0"/>
      <w:marBottom w:val="0"/>
      <w:divBdr>
        <w:top w:val="none" w:sz="0" w:space="0" w:color="auto"/>
        <w:left w:val="none" w:sz="0" w:space="0" w:color="auto"/>
        <w:bottom w:val="none" w:sz="0" w:space="0" w:color="auto"/>
        <w:right w:val="none" w:sz="0" w:space="0" w:color="auto"/>
      </w:divBdr>
    </w:div>
    <w:div w:id="2022119286">
      <w:bodyDiv w:val="1"/>
      <w:marLeft w:val="0"/>
      <w:marRight w:val="0"/>
      <w:marTop w:val="0"/>
      <w:marBottom w:val="0"/>
      <w:divBdr>
        <w:top w:val="none" w:sz="0" w:space="0" w:color="auto"/>
        <w:left w:val="none" w:sz="0" w:space="0" w:color="auto"/>
        <w:bottom w:val="none" w:sz="0" w:space="0" w:color="auto"/>
        <w:right w:val="none" w:sz="0" w:space="0" w:color="auto"/>
      </w:divBdr>
    </w:div>
    <w:div w:id="2037656051">
      <w:bodyDiv w:val="1"/>
      <w:marLeft w:val="0"/>
      <w:marRight w:val="0"/>
      <w:marTop w:val="0"/>
      <w:marBottom w:val="0"/>
      <w:divBdr>
        <w:top w:val="none" w:sz="0" w:space="0" w:color="auto"/>
        <w:left w:val="none" w:sz="0" w:space="0" w:color="auto"/>
        <w:bottom w:val="none" w:sz="0" w:space="0" w:color="auto"/>
        <w:right w:val="none" w:sz="0" w:space="0" w:color="auto"/>
      </w:divBdr>
    </w:div>
    <w:div w:id="2069987031">
      <w:bodyDiv w:val="1"/>
      <w:marLeft w:val="0"/>
      <w:marRight w:val="0"/>
      <w:marTop w:val="0"/>
      <w:marBottom w:val="0"/>
      <w:divBdr>
        <w:top w:val="none" w:sz="0" w:space="0" w:color="auto"/>
        <w:left w:val="none" w:sz="0" w:space="0" w:color="auto"/>
        <w:bottom w:val="none" w:sz="0" w:space="0" w:color="auto"/>
        <w:right w:val="none" w:sz="0" w:space="0" w:color="auto"/>
      </w:divBdr>
    </w:div>
    <w:div w:id="2071414662">
      <w:bodyDiv w:val="1"/>
      <w:marLeft w:val="0"/>
      <w:marRight w:val="0"/>
      <w:marTop w:val="0"/>
      <w:marBottom w:val="0"/>
      <w:divBdr>
        <w:top w:val="none" w:sz="0" w:space="0" w:color="auto"/>
        <w:left w:val="none" w:sz="0" w:space="0" w:color="auto"/>
        <w:bottom w:val="none" w:sz="0" w:space="0" w:color="auto"/>
        <w:right w:val="none" w:sz="0" w:space="0" w:color="auto"/>
      </w:divBdr>
    </w:div>
    <w:div w:id="2074811196">
      <w:bodyDiv w:val="1"/>
      <w:marLeft w:val="0"/>
      <w:marRight w:val="0"/>
      <w:marTop w:val="0"/>
      <w:marBottom w:val="0"/>
      <w:divBdr>
        <w:top w:val="none" w:sz="0" w:space="0" w:color="auto"/>
        <w:left w:val="none" w:sz="0" w:space="0" w:color="auto"/>
        <w:bottom w:val="none" w:sz="0" w:space="0" w:color="auto"/>
        <w:right w:val="none" w:sz="0" w:space="0" w:color="auto"/>
      </w:divBdr>
    </w:div>
    <w:div w:id="2076000950">
      <w:bodyDiv w:val="1"/>
      <w:marLeft w:val="0"/>
      <w:marRight w:val="0"/>
      <w:marTop w:val="0"/>
      <w:marBottom w:val="0"/>
      <w:divBdr>
        <w:top w:val="none" w:sz="0" w:space="0" w:color="auto"/>
        <w:left w:val="none" w:sz="0" w:space="0" w:color="auto"/>
        <w:bottom w:val="none" w:sz="0" w:space="0" w:color="auto"/>
        <w:right w:val="none" w:sz="0" w:space="0" w:color="auto"/>
      </w:divBdr>
    </w:div>
    <w:div w:id="2118213092">
      <w:bodyDiv w:val="1"/>
      <w:marLeft w:val="0"/>
      <w:marRight w:val="0"/>
      <w:marTop w:val="0"/>
      <w:marBottom w:val="0"/>
      <w:divBdr>
        <w:top w:val="none" w:sz="0" w:space="0" w:color="auto"/>
        <w:left w:val="none" w:sz="0" w:space="0" w:color="auto"/>
        <w:bottom w:val="none" w:sz="0" w:space="0" w:color="auto"/>
        <w:right w:val="none" w:sz="0" w:space="0" w:color="auto"/>
      </w:divBdr>
    </w:div>
    <w:div w:id="2141221198">
      <w:bodyDiv w:val="1"/>
      <w:marLeft w:val="0"/>
      <w:marRight w:val="0"/>
      <w:marTop w:val="0"/>
      <w:marBottom w:val="0"/>
      <w:divBdr>
        <w:top w:val="none" w:sz="0" w:space="0" w:color="auto"/>
        <w:left w:val="none" w:sz="0" w:space="0" w:color="auto"/>
        <w:bottom w:val="none" w:sz="0" w:space="0" w:color="auto"/>
        <w:right w:val="none" w:sz="0" w:space="0" w:color="auto"/>
      </w:divBdr>
    </w:div>
    <w:div w:id="21452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8</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184</cp:revision>
  <cp:lastPrinted>2019-09-17T07:32:00Z</cp:lastPrinted>
  <dcterms:created xsi:type="dcterms:W3CDTF">2019-01-21T07:17:00Z</dcterms:created>
  <dcterms:modified xsi:type="dcterms:W3CDTF">2019-10-09T04:40:00Z</dcterms:modified>
</cp:coreProperties>
</file>